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A9A2C37" w14:textId="77777777" w:rsidR="003B7C89" w:rsidRPr="00DA7A32" w:rsidRDefault="00B37F03" w:rsidP="003B7C89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750A4">
        <w:rPr>
          <w:rFonts w:ascii="Times New Roman" w:hAnsi="Times New Roman" w:cs="Times New Roman"/>
          <w:sz w:val="28"/>
          <w:szCs w:val="28"/>
        </w:rPr>
        <w:t>МИНОБРНАУКИ РОССИИ</w:t>
      </w:r>
    </w:p>
    <w:p w14:paraId="479F038F" w14:textId="77777777" w:rsidR="003B7C89" w:rsidRPr="00DA7A32" w:rsidRDefault="003B7C89" w:rsidP="003B7C89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3A586D06" w14:textId="77777777" w:rsidR="003B7C89" w:rsidRPr="00DA7A32" w:rsidRDefault="003B7C89" w:rsidP="003B7C89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DA7A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Бузулукский</w:t>
      </w:r>
      <w:proofErr w:type="spellEnd"/>
      <w:r w:rsidRPr="00DA7A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гуманитарно-технологический институт</w:t>
      </w:r>
    </w:p>
    <w:p w14:paraId="6D5B647B" w14:textId="77777777" w:rsidR="003B7C89" w:rsidRPr="00DA7A32" w:rsidRDefault="003B7C89" w:rsidP="003B7C89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A7A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(филиал) </w:t>
      </w:r>
      <w:proofErr w:type="gramStart"/>
      <w:r w:rsidRPr="00DA7A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федерального</w:t>
      </w:r>
      <w:proofErr w:type="gramEnd"/>
      <w:r w:rsidRPr="00DA7A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государственного бюджетного образовательного </w:t>
      </w:r>
    </w:p>
    <w:p w14:paraId="662AB2B3" w14:textId="77777777" w:rsidR="003B7C89" w:rsidRPr="00DA7A32" w:rsidRDefault="0078057C" w:rsidP="003B7C89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учреждения высшего </w:t>
      </w:r>
      <w:r w:rsidR="003B7C89" w:rsidRPr="00DA7A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образования </w:t>
      </w:r>
    </w:p>
    <w:p w14:paraId="0F166C26" w14:textId="77777777" w:rsidR="003B7C89" w:rsidRDefault="003B7C89" w:rsidP="003B7C8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7A32">
        <w:rPr>
          <w:rFonts w:ascii="Times New Roman" w:eastAsia="Times New Roman" w:hAnsi="Times New Roman" w:cs="Times New Roman"/>
          <w:sz w:val="28"/>
          <w:szCs w:val="28"/>
          <w:lang w:eastAsia="ru-RU"/>
        </w:rPr>
        <w:t>«Оренбургский государственный университет»</w:t>
      </w:r>
    </w:p>
    <w:p w14:paraId="6A3FAF97" w14:textId="77777777" w:rsidR="003B7C89" w:rsidRDefault="003B7C89" w:rsidP="00FE0F1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</w:p>
    <w:p w14:paraId="28402021" w14:textId="77777777" w:rsidR="003B7C89" w:rsidRPr="002D3E70" w:rsidRDefault="002D3E70" w:rsidP="002D3E70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2D3E70">
        <w:rPr>
          <w:rFonts w:ascii="Times New Roman" w:eastAsia="Arial Unicode MS" w:hAnsi="Times New Roman" w:cs="Times New Roman"/>
          <w:sz w:val="28"/>
          <w:szCs w:val="28"/>
          <w:lang w:eastAsia="ru-RU"/>
        </w:rPr>
        <w:t>Кафедра</w:t>
      </w:r>
      <w:r>
        <w:rPr>
          <w:rFonts w:ascii="Times New Roman" w:eastAsia="Arial Unicode MS" w:hAnsi="Times New Roman" w:cs="Times New Roman"/>
          <w:sz w:val="28"/>
          <w:szCs w:val="28"/>
          <w:lang w:eastAsia="ru-RU"/>
        </w:rPr>
        <w:t xml:space="preserve"> промышленного и гражданского строительства</w:t>
      </w:r>
    </w:p>
    <w:p w14:paraId="3F1D5786" w14:textId="77777777" w:rsidR="00A71D9E" w:rsidRDefault="00A71D9E" w:rsidP="003B7C89">
      <w:pPr>
        <w:rPr>
          <w:rFonts w:ascii="Times New Roman" w:eastAsia="Times New Roman" w:hAnsi="Times New Roman" w:cs="Times New Roman"/>
          <w:sz w:val="32"/>
          <w:szCs w:val="32"/>
        </w:rPr>
      </w:pPr>
    </w:p>
    <w:p w14:paraId="63B378BC" w14:textId="77777777" w:rsidR="00A71D9E" w:rsidRPr="003B7C89" w:rsidRDefault="00A71D9E" w:rsidP="003B7C89">
      <w:pPr>
        <w:rPr>
          <w:rFonts w:ascii="Times New Roman" w:eastAsia="Times New Roman" w:hAnsi="Times New Roman" w:cs="Times New Roman"/>
          <w:sz w:val="32"/>
          <w:szCs w:val="32"/>
        </w:rPr>
      </w:pPr>
    </w:p>
    <w:p w14:paraId="772BA1F4" w14:textId="77777777" w:rsidR="00A71D9E" w:rsidRPr="00A71D9E" w:rsidRDefault="00A71D9E" w:rsidP="00A71D9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A71D9E">
        <w:rPr>
          <w:rFonts w:ascii="Times New Roman" w:eastAsia="Times New Roman" w:hAnsi="Times New Roman" w:cs="Times New Roman"/>
          <w:b/>
          <w:sz w:val="32"/>
          <w:szCs w:val="32"/>
        </w:rPr>
        <w:t xml:space="preserve">Фонд </w:t>
      </w:r>
    </w:p>
    <w:p w14:paraId="5FF10FCA" w14:textId="77777777" w:rsidR="00A71D9E" w:rsidRPr="00A71D9E" w:rsidRDefault="00A71D9E" w:rsidP="00A71D9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A71D9E">
        <w:rPr>
          <w:rFonts w:ascii="Times New Roman" w:eastAsia="Times New Roman" w:hAnsi="Times New Roman" w:cs="Times New Roman"/>
          <w:b/>
          <w:sz w:val="32"/>
          <w:szCs w:val="32"/>
        </w:rPr>
        <w:t xml:space="preserve">оценочных средств </w:t>
      </w:r>
    </w:p>
    <w:p w14:paraId="3DF7A5DA" w14:textId="77777777" w:rsidR="00A71D9E" w:rsidRPr="00A71D9E" w:rsidRDefault="00A71D9E" w:rsidP="00A71D9E">
      <w:pPr>
        <w:suppressAutoHyphens/>
        <w:spacing w:before="120" w:after="0" w:line="240" w:lineRule="auto"/>
        <w:jc w:val="center"/>
        <w:rPr>
          <w:rFonts w:ascii="Times New Roman" w:eastAsia="Arial Unicode MS" w:hAnsi="Times New Roman" w:cs="Times New Roman"/>
          <w:sz w:val="32"/>
          <w:szCs w:val="32"/>
          <w:lang w:eastAsia="ru-RU"/>
        </w:rPr>
      </w:pPr>
      <w:r w:rsidRPr="00A71D9E">
        <w:rPr>
          <w:rFonts w:ascii="Times New Roman" w:eastAsia="Arial Unicode MS" w:hAnsi="Times New Roman" w:cs="Times New Roman"/>
          <w:sz w:val="32"/>
          <w:szCs w:val="32"/>
          <w:lang w:eastAsia="ru-RU"/>
        </w:rPr>
        <w:t>по дисциплине «</w:t>
      </w:r>
      <w:r w:rsidR="00897CC0" w:rsidRPr="00897CC0">
        <w:rPr>
          <w:rFonts w:ascii="Times New Roman" w:eastAsia="Arial Unicode MS" w:hAnsi="Times New Roman" w:cs="Times New Roman"/>
          <w:sz w:val="32"/>
          <w:szCs w:val="32"/>
          <w:lang w:eastAsia="ru-RU"/>
        </w:rPr>
        <w:t>Технология возведения и ремонта бетонных и железобетонных конструкций</w:t>
      </w:r>
      <w:r w:rsidRPr="00A71D9E">
        <w:rPr>
          <w:rFonts w:ascii="Times New Roman" w:eastAsia="Arial Unicode MS" w:hAnsi="Times New Roman" w:cs="Times New Roman"/>
          <w:sz w:val="32"/>
          <w:szCs w:val="32"/>
          <w:lang w:eastAsia="ru-RU"/>
        </w:rPr>
        <w:t>»</w:t>
      </w:r>
    </w:p>
    <w:p w14:paraId="60A2847E" w14:textId="77777777" w:rsidR="00A71D9E" w:rsidRDefault="00A71D9E" w:rsidP="00A71D9E">
      <w:pPr>
        <w:suppressAutoHyphens/>
        <w:spacing w:after="0" w:line="240" w:lineRule="auto"/>
        <w:jc w:val="center"/>
        <w:rPr>
          <w:rFonts w:ascii="Times New Roman" w:eastAsia="Arial Unicode MS" w:hAnsi="Times New Roman" w:cs="Times New Roman"/>
          <w:sz w:val="28"/>
          <w:szCs w:val="24"/>
          <w:lang w:eastAsia="ru-RU"/>
        </w:rPr>
      </w:pPr>
    </w:p>
    <w:p w14:paraId="55C1CFFB" w14:textId="77777777" w:rsidR="00A71D9E" w:rsidRPr="00A71D9E" w:rsidRDefault="00A71D9E" w:rsidP="00A71D9E">
      <w:pPr>
        <w:suppressAutoHyphens/>
        <w:spacing w:after="0" w:line="360" w:lineRule="auto"/>
        <w:jc w:val="center"/>
        <w:rPr>
          <w:rFonts w:ascii="Times New Roman" w:eastAsia="Arial Unicode MS" w:hAnsi="Times New Roman" w:cs="Times New Roman"/>
          <w:sz w:val="28"/>
          <w:szCs w:val="24"/>
          <w:lang w:eastAsia="ru-RU"/>
        </w:rPr>
      </w:pPr>
      <w:r w:rsidRPr="00A71D9E">
        <w:rPr>
          <w:rFonts w:ascii="Times New Roman" w:eastAsia="Arial Unicode MS" w:hAnsi="Times New Roman" w:cs="Times New Roman"/>
          <w:sz w:val="28"/>
          <w:szCs w:val="24"/>
          <w:lang w:eastAsia="ru-RU"/>
        </w:rPr>
        <w:t>Уровень высшего образования</w:t>
      </w:r>
    </w:p>
    <w:p w14:paraId="0754B3D8" w14:textId="77777777" w:rsidR="00A71D9E" w:rsidRPr="00A71D9E" w:rsidRDefault="00A71D9E" w:rsidP="00A71D9E">
      <w:pPr>
        <w:suppressAutoHyphens/>
        <w:spacing w:after="0" w:line="360" w:lineRule="auto"/>
        <w:jc w:val="center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A71D9E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БАКАЛАВРИАТ </w:t>
      </w:r>
    </w:p>
    <w:p w14:paraId="578408E9" w14:textId="77777777" w:rsidR="00A71D9E" w:rsidRPr="00A71D9E" w:rsidRDefault="00A71D9E" w:rsidP="00A71D9E">
      <w:pPr>
        <w:suppressAutoHyphens/>
        <w:spacing w:after="0" w:line="240" w:lineRule="auto"/>
        <w:jc w:val="center"/>
        <w:rPr>
          <w:rFonts w:ascii="Times New Roman" w:eastAsia="Arial Unicode MS" w:hAnsi="Times New Roman" w:cs="Times New Roman"/>
          <w:sz w:val="28"/>
          <w:szCs w:val="24"/>
          <w:lang w:eastAsia="ru-RU"/>
        </w:rPr>
      </w:pPr>
      <w:r w:rsidRPr="00A71D9E">
        <w:rPr>
          <w:rFonts w:ascii="Times New Roman" w:eastAsia="Arial Unicode MS" w:hAnsi="Times New Roman" w:cs="Times New Roman"/>
          <w:sz w:val="28"/>
          <w:szCs w:val="24"/>
          <w:lang w:eastAsia="ru-RU"/>
        </w:rPr>
        <w:t>Направление подготовки</w:t>
      </w:r>
    </w:p>
    <w:p w14:paraId="7F56A942" w14:textId="77777777" w:rsidR="00A71D9E" w:rsidRDefault="00A71D9E" w:rsidP="00A71D9E">
      <w:pPr>
        <w:pStyle w:val="ReportHead"/>
        <w:suppressAutoHyphens/>
        <w:rPr>
          <w:i/>
          <w:sz w:val="24"/>
          <w:u w:val="single"/>
        </w:rPr>
      </w:pPr>
      <w:r>
        <w:rPr>
          <w:i/>
          <w:sz w:val="24"/>
          <w:u w:val="single"/>
        </w:rPr>
        <w:t>08.03.01 Строительство</w:t>
      </w:r>
    </w:p>
    <w:p w14:paraId="3AA84848" w14:textId="77777777" w:rsidR="00A71D9E" w:rsidRDefault="00A71D9E" w:rsidP="00A71D9E">
      <w:pPr>
        <w:pStyle w:val="ReportHead"/>
        <w:suppressAutoHyphens/>
        <w:rPr>
          <w:sz w:val="24"/>
          <w:vertAlign w:val="superscript"/>
        </w:rPr>
      </w:pPr>
      <w:r>
        <w:rPr>
          <w:sz w:val="24"/>
          <w:vertAlign w:val="superscript"/>
        </w:rPr>
        <w:t>(код и наименование направления подготовки)</w:t>
      </w:r>
    </w:p>
    <w:p w14:paraId="64E9BD02" w14:textId="77777777" w:rsidR="00A71D9E" w:rsidRPr="00A71D9E" w:rsidRDefault="00A71D9E" w:rsidP="00A71D9E">
      <w:pPr>
        <w:pStyle w:val="ReportHead"/>
        <w:suppressAutoHyphens/>
        <w:rPr>
          <w:sz w:val="24"/>
        </w:rPr>
      </w:pPr>
    </w:p>
    <w:p w14:paraId="7604E12C" w14:textId="77777777" w:rsidR="00A71D9E" w:rsidRDefault="00A71D9E" w:rsidP="00A71D9E">
      <w:pPr>
        <w:pStyle w:val="ReportHead"/>
        <w:suppressAutoHyphens/>
        <w:rPr>
          <w:i/>
          <w:sz w:val="24"/>
          <w:u w:val="single"/>
        </w:rPr>
      </w:pPr>
      <w:r>
        <w:rPr>
          <w:i/>
          <w:sz w:val="24"/>
          <w:u w:val="single"/>
        </w:rPr>
        <w:t>Промышленное и гражданское строительство</w:t>
      </w:r>
    </w:p>
    <w:p w14:paraId="343F40F5" w14:textId="77777777" w:rsidR="00A71D9E" w:rsidRDefault="00A71D9E" w:rsidP="00A71D9E">
      <w:pPr>
        <w:pStyle w:val="ReportHead"/>
        <w:suppressAutoHyphens/>
        <w:rPr>
          <w:sz w:val="24"/>
          <w:vertAlign w:val="superscript"/>
        </w:rPr>
      </w:pPr>
      <w:r>
        <w:rPr>
          <w:sz w:val="24"/>
          <w:vertAlign w:val="superscript"/>
        </w:rPr>
        <w:t xml:space="preserve"> (наименование направленности (профиля) образовательной программы)</w:t>
      </w:r>
    </w:p>
    <w:p w14:paraId="79ABC719" w14:textId="77777777" w:rsidR="00A71D9E" w:rsidRDefault="00A71D9E" w:rsidP="00A71D9E">
      <w:pPr>
        <w:pStyle w:val="ReportHead"/>
        <w:suppressAutoHyphens/>
        <w:rPr>
          <w:szCs w:val="28"/>
        </w:rPr>
      </w:pPr>
    </w:p>
    <w:p w14:paraId="4E0210F4" w14:textId="77777777" w:rsidR="00A71D9E" w:rsidRPr="00A71D9E" w:rsidRDefault="00A71D9E" w:rsidP="00A71D9E">
      <w:pPr>
        <w:pStyle w:val="ReportHead"/>
        <w:suppressAutoHyphens/>
        <w:rPr>
          <w:szCs w:val="28"/>
        </w:rPr>
      </w:pPr>
      <w:r w:rsidRPr="00A71D9E">
        <w:rPr>
          <w:szCs w:val="28"/>
        </w:rPr>
        <w:t>Квалификация</w:t>
      </w:r>
    </w:p>
    <w:p w14:paraId="405138AF" w14:textId="77777777" w:rsidR="00A71D9E" w:rsidRDefault="00A71D9E" w:rsidP="00A71D9E">
      <w:pPr>
        <w:pStyle w:val="ReportHead"/>
        <w:suppressAutoHyphens/>
        <w:rPr>
          <w:i/>
          <w:sz w:val="24"/>
          <w:u w:val="single"/>
        </w:rPr>
      </w:pPr>
      <w:r>
        <w:rPr>
          <w:i/>
          <w:sz w:val="24"/>
          <w:u w:val="single"/>
        </w:rPr>
        <w:t>Бакалавр</w:t>
      </w:r>
    </w:p>
    <w:p w14:paraId="06F85577" w14:textId="77777777" w:rsidR="00A71D9E" w:rsidRPr="00A71D9E" w:rsidRDefault="00A71D9E" w:rsidP="00A71D9E">
      <w:pPr>
        <w:pStyle w:val="ReportHead"/>
        <w:suppressAutoHyphens/>
        <w:spacing w:before="120"/>
        <w:rPr>
          <w:szCs w:val="28"/>
        </w:rPr>
      </w:pPr>
      <w:r w:rsidRPr="00A71D9E">
        <w:rPr>
          <w:szCs w:val="28"/>
        </w:rPr>
        <w:t>Форма обучения</w:t>
      </w:r>
    </w:p>
    <w:p w14:paraId="7FF35912" w14:textId="773AF3BB" w:rsidR="00A71D9E" w:rsidRDefault="00A71D9E" w:rsidP="00A71D9E">
      <w:pPr>
        <w:pStyle w:val="ReportHead"/>
        <w:suppressAutoHyphens/>
        <w:rPr>
          <w:i/>
          <w:sz w:val="24"/>
          <w:u w:val="single"/>
        </w:rPr>
      </w:pPr>
      <w:r>
        <w:rPr>
          <w:i/>
          <w:sz w:val="24"/>
          <w:u w:val="single"/>
        </w:rPr>
        <w:t>Очн</w:t>
      </w:r>
      <w:r w:rsidR="001E1AD7">
        <w:rPr>
          <w:i/>
          <w:sz w:val="24"/>
          <w:u w:val="single"/>
        </w:rPr>
        <w:t>о-заочная</w:t>
      </w:r>
    </w:p>
    <w:p w14:paraId="35ACF323" w14:textId="77777777" w:rsidR="003B7C89" w:rsidRDefault="003B7C89" w:rsidP="003B7C89">
      <w:pPr>
        <w:ind w:firstLine="708"/>
        <w:rPr>
          <w:rFonts w:ascii="Times New Roman" w:eastAsia="Times New Roman" w:hAnsi="Times New Roman" w:cs="Times New Roman"/>
          <w:sz w:val="32"/>
          <w:szCs w:val="32"/>
        </w:rPr>
      </w:pPr>
    </w:p>
    <w:p w14:paraId="46F85943" w14:textId="77777777" w:rsidR="003B7C89" w:rsidRDefault="003B7C89" w:rsidP="003B7C89">
      <w:pPr>
        <w:rPr>
          <w:rFonts w:ascii="Times New Roman" w:eastAsia="Times New Roman" w:hAnsi="Times New Roman" w:cs="Times New Roman"/>
          <w:sz w:val="32"/>
          <w:szCs w:val="32"/>
        </w:rPr>
      </w:pPr>
    </w:p>
    <w:p w14:paraId="4085271F" w14:textId="77777777" w:rsidR="00415EDB" w:rsidRDefault="00415EDB" w:rsidP="003B7C89">
      <w:pPr>
        <w:rPr>
          <w:rFonts w:ascii="Times New Roman" w:eastAsia="Times New Roman" w:hAnsi="Times New Roman" w:cs="Times New Roman"/>
          <w:sz w:val="32"/>
          <w:szCs w:val="32"/>
        </w:rPr>
      </w:pPr>
    </w:p>
    <w:p w14:paraId="4F3AAA8D" w14:textId="77777777" w:rsidR="00A71D9E" w:rsidRDefault="00A71D9E" w:rsidP="003B7C89">
      <w:pPr>
        <w:rPr>
          <w:rFonts w:ascii="Times New Roman" w:eastAsia="Times New Roman" w:hAnsi="Times New Roman" w:cs="Times New Roman"/>
          <w:sz w:val="32"/>
          <w:szCs w:val="32"/>
        </w:rPr>
      </w:pPr>
    </w:p>
    <w:p w14:paraId="18ADB858" w14:textId="77777777" w:rsidR="00A71D9E" w:rsidRDefault="00A71D9E" w:rsidP="003B7C89">
      <w:pPr>
        <w:rPr>
          <w:rFonts w:ascii="Times New Roman" w:eastAsia="Times New Roman" w:hAnsi="Times New Roman" w:cs="Times New Roman"/>
          <w:sz w:val="32"/>
          <w:szCs w:val="32"/>
        </w:rPr>
      </w:pPr>
    </w:p>
    <w:p w14:paraId="5B85C8A1" w14:textId="77777777" w:rsidR="00A71D9E" w:rsidRDefault="00A71D9E" w:rsidP="00A71D9E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</w:rPr>
      </w:pPr>
    </w:p>
    <w:p w14:paraId="366EBF53" w14:textId="77777777" w:rsidR="00A71D9E" w:rsidRDefault="00A71D9E" w:rsidP="00A71D9E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</w:rPr>
      </w:pPr>
    </w:p>
    <w:p w14:paraId="51AEB023" w14:textId="054AFABD" w:rsidR="00A71D9E" w:rsidRPr="00A71D9E" w:rsidRDefault="0078057C" w:rsidP="00A71D9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Год набора 20</w:t>
      </w:r>
      <w:r w:rsidR="006A2863">
        <w:rPr>
          <w:rFonts w:ascii="Times New Roman" w:eastAsia="Times New Roman" w:hAnsi="Times New Roman" w:cs="Times New Roman"/>
          <w:sz w:val="28"/>
          <w:szCs w:val="28"/>
        </w:rPr>
        <w:t>2</w:t>
      </w:r>
      <w:r w:rsidR="00FF6997">
        <w:rPr>
          <w:rFonts w:ascii="Times New Roman" w:eastAsia="Times New Roman" w:hAnsi="Times New Roman" w:cs="Times New Roman"/>
          <w:sz w:val="28"/>
          <w:szCs w:val="28"/>
        </w:rPr>
        <w:t>6</w:t>
      </w:r>
    </w:p>
    <w:p w14:paraId="35A81884" w14:textId="77777777" w:rsidR="00A71D9E" w:rsidRPr="00A71D9E" w:rsidRDefault="00A71D9E" w:rsidP="0005690A">
      <w:pPr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vertAlign w:val="superscript"/>
          <w:lang w:val="x-none"/>
        </w:rPr>
      </w:pPr>
      <w:r w:rsidRPr="00A71D9E">
        <w:rPr>
          <w:rFonts w:ascii="Times New Roman" w:eastAsia="Times New Roman" w:hAnsi="Times New Roman" w:cs="Times New Roman"/>
          <w:sz w:val="28"/>
          <w:szCs w:val="28"/>
          <w:lang w:val="x-none"/>
        </w:rPr>
        <w:lastRenderedPageBreak/>
        <w:t xml:space="preserve">Фонд оценочных средств предназначен для контроля знаний обучающихся по </w:t>
      </w:r>
      <w:r w:rsidR="00CB3B10">
        <w:rPr>
          <w:rFonts w:ascii="Times New Roman" w:eastAsia="Times New Roman" w:hAnsi="Times New Roman" w:cs="Times New Roman"/>
          <w:sz w:val="28"/>
          <w:szCs w:val="28"/>
        </w:rPr>
        <w:t>направлению подготовки 08.03.01 Строительство</w:t>
      </w:r>
      <w:r w:rsidRPr="00A71D9E">
        <w:rPr>
          <w:rFonts w:ascii="Times New Roman" w:eastAsia="Times New Roman" w:hAnsi="Times New Roman" w:cs="Times New Roman"/>
          <w:sz w:val="28"/>
          <w:szCs w:val="28"/>
          <w:lang w:val="x-none"/>
        </w:rPr>
        <w:t xml:space="preserve"> по дисциплине «</w:t>
      </w:r>
      <w:r w:rsidR="00897CC0" w:rsidRPr="00897CC0">
        <w:rPr>
          <w:rFonts w:ascii="Times New Roman" w:eastAsia="Times New Roman" w:hAnsi="Times New Roman" w:cs="Times New Roman"/>
          <w:sz w:val="28"/>
          <w:szCs w:val="28"/>
        </w:rPr>
        <w:t>Технология возведения и ремонта бетонных и железобетонных конструкций</w:t>
      </w:r>
      <w:r w:rsidRPr="00A71D9E">
        <w:rPr>
          <w:rFonts w:ascii="Times New Roman" w:eastAsia="Times New Roman" w:hAnsi="Times New Roman" w:cs="Times New Roman"/>
          <w:sz w:val="28"/>
          <w:szCs w:val="28"/>
          <w:lang w:val="x-none"/>
        </w:rPr>
        <w:t xml:space="preserve">» </w:t>
      </w:r>
    </w:p>
    <w:p w14:paraId="0CC145B7" w14:textId="77777777" w:rsidR="00A71D9E" w:rsidRPr="00D6655C" w:rsidRDefault="00A71D9E" w:rsidP="00D6655C">
      <w:pPr>
        <w:tabs>
          <w:tab w:val="left" w:pos="1453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</w:pPr>
      <w:r w:rsidRPr="00A71D9E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val="x-none"/>
        </w:rPr>
        <w:tab/>
      </w:r>
    </w:p>
    <w:p w14:paraId="6D9C3513" w14:textId="77777777" w:rsidR="00D6655C" w:rsidRPr="00A71D9E" w:rsidRDefault="00D6655C" w:rsidP="0005690A">
      <w:pPr>
        <w:suppressLineNumber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0EB5ACE6" w14:textId="77777777" w:rsidR="008E5653" w:rsidRPr="00C8449A" w:rsidRDefault="008E5653" w:rsidP="008E5653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C8449A">
        <w:rPr>
          <w:rFonts w:ascii="Times New Roman" w:hAnsi="Times New Roman" w:cs="Times New Roman"/>
          <w:sz w:val="28"/>
        </w:rPr>
        <w:t xml:space="preserve">Фонд оценочных средств рассмотрен и утвержден на заседании кафедры </w:t>
      </w:r>
    </w:p>
    <w:p w14:paraId="6AB6A29B" w14:textId="77777777" w:rsidR="008E5653" w:rsidRPr="00C8449A" w:rsidRDefault="008E5653" w:rsidP="008E565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</w:rPr>
      </w:pPr>
    </w:p>
    <w:p w14:paraId="7B891734" w14:textId="77777777" w:rsidR="008E5653" w:rsidRPr="00C8449A" w:rsidRDefault="008E5653" w:rsidP="008E565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</w:rPr>
      </w:pPr>
      <w:r w:rsidRPr="00C8449A">
        <w:rPr>
          <w:rFonts w:ascii="Times New Roman" w:eastAsia="Times New Roman" w:hAnsi="Times New Roman" w:cs="Times New Roman"/>
          <w:sz w:val="28"/>
          <w:szCs w:val="24"/>
        </w:rPr>
        <w:t>промышленного и гражданского строительства</w:t>
      </w:r>
    </w:p>
    <w:p w14:paraId="554C329B" w14:textId="77777777" w:rsidR="008E5653" w:rsidRPr="00C8449A" w:rsidRDefault="008E5653" w:rsidP="008E565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vertAlign w:val="superscript"/>
        </w:rPr>
      </w:pPr>
      <w:r w:rsidRPr="00C8449A"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17E5BBB" wp14:editId="2791FAB0">
                <wp:simplePos x="0" y="0"/>
                <wp:positionH relativeFrom="column">
                  <wp:posOffset>19050</wp:posOffset>
                </wp:positionH>
                <wp:positionV relativeFrom="paragraph">
                  <wp:posOffset>3810</wp:posOffset>
                </wp:positionV>
                <wp:extent cx="6416040" cy="22860"/>
                <wp:effectExtent l="0" t="0" r="22860" b="34290"/>
                <wp:wrapNone/>
                <wp:docPr id="2060098803" name="Прямая соединительная линия 206009880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416040" cy="2286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060098803" o:spid="_x0000_s1026" style="position:absolute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" from="1.5pt,.3pt" to="506.7pt,2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"/>
            </w:pict>
          </mc:Fallback>
        </mc:AlternateContent>
      </w:r>
      <w:r w:rsidRPr="00C8449A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наименование кафедры</w:t>
      </w:r>
    </w:p>
    <w:p w14:paraId="2881C6D4" w14:textId="77777777" w:rsidR="00FF6997" w:rsidRDefault="00FF6997" w:rsidP="00FF6997">
      <w:pPr>
        <w:pStyle w:val="ReportHead"/>
        <w:tabs>
          <w:tab w:val="left" w:pos="10432"/>
        </w:tabs>
        <w:suppressAutoHyphens/>
        <w:jc w:val="both"/>
      </w:pPr>
      <w:r w:rsidRPr="00AB39DE">
        <w:t>протокол № ____</w:t>
      </w:r>
      <w:r w:rsidRPr="00AB39DE">
        <w:rPr>
          <w:u w:val="single"/>
        </w:rPr>
        <w:t>7</w:t>
      </w:r>
      <w:r w:rsidRPr="00AB39DE">
        <w:t>____от «_</w:t>
      </w:r>
      <w:r w:rsidRPr="00AB39DE">
        <w:rPr>
          <w:u w:val="single"/>
        </w:rPr>
        <w:t>16</w:t>
      </w:r>
      <w:r w:rsidRPr="00AB39DE">
        <w:t>_» _</w:t>
      </w:r>
      <w:r w:rsidRPr="00AB39DE">
        <w:rPr>
          <w:u w:val="single"/>
        </w:rPr>
        <w:t>марта</w:t>
      </w:r>
      <w:r w:rsidRPr="00AB39DE">
        <w:t>_ 2026 г.</w:t>
      </w:r>
    </w:p>
    <w:p w14:paraId="15B58644" w14:textId="77777777" w:rsidR="00FF6997" w:rsidRPr="00AB39DE" w:rsidRDefault="00FF6997" w:rsidP="00FF6997">
      <w:pPr>
        <w:pStyle w:val="ReportHead"/>
        <w:tabs>
          <w:tab w:val="left" w:pos="10432"/>
        </w:tabs>
        <w:suppressAutoHyphens/>
        <w:jc w:val="both"/>
      </w:pPr>
    </w:p>
    <w:p w14:paraId="6FEC8A9C" w14:textId="77777777" w:rsidR="00FF6997" w:rsidRPr="00C8449A" w:rsidRDefault="00FF6997" w:rsidP="00FF6997">
      <w:pPr>
        <w:tabs>
          <w:tab w:val="left" w:pos="10432"/>
        </w:tabs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4"/>
        </w:rPr>
      </w:pPr>
      <w:r>
        <w:rPr>
          <w:noProof/>
          <w:lang w:eastAsia="ru-RU"/>
        </w:rPr>
        <w:drawing>
          <wp:anchor distT="0" distB="0" distL="0" distR="0" simplePos="0" relativeHeight="251663360" behindDoc="1" locked="0" layoutInCell="1" allowOverlap="1" wp14:anchorId="29AB66DB" wp14:editId="2F9599EE">
            <wp:simplePos x="0" y="0"/>
            <wp:positionH relativeFrom="page">
              <wp:posOffset>4899660</wp:posOffset>
            </wp:positionH>
            <wp:positionV relativeFrom="paragraph">
              <wp:posOffset>198120</wp:posOffset>
            </wp:positionV>
            <wp:extent cx="838200" cy="619125"/>
            <wp:effectExtent l="0" t="0" r="0" b="9525"/>
            <wp:wrapNone/>
            <wp:docPr id="19" name="Image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 2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38200" cy="6191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C8449A">
        <w:rPr>
          <w:rFonts w:ascii="Times New Roman" w:eastAsia="Calibri" w:hAnsi="Times New Roman" w:cs="Times New Roman"/>
          <w:sz w:val="28"/>
          <w:szCs w:val="24"/>
        </w:rPr>
        <w:t>Заведующий кафедрой</w:t>
      </w:r>
    </w:p>
    <w:p w14:paraId="608E6D71" w14:textId="77777777" w:rsidR="00FF6997" w:rsidRPr="00C8449A" w:rsidRDefault="00FF6997" w:rsidP="00FF6997">
      <w:pPr>
        <w:tabs>
          <w:tab w:val="center" w:pos="6378"/>
          <w:tab w:val="left" w:pos="10148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u w:val="single"/>
        </w:rPr>
      </w:pPr>
    </w:p>
    <w:p w14:paraId="5309821C" w14:textId="77777777" w:rsidR="00FF6997" w:rsidRPr="00C8449A" w:rsidRDefault="00FF6997" w:rsidP="00FF6997">
      <w:pPr>
        <w:tabs>
          <w:tab w:val="left" w:pos="10000"/>
        </w:tabs>
        <w:jc w:val="both"/>
        <w:rPr>
          <w:rFonts w:ascii="Times New Roman" w:hAnsi="Times New Roman" w:cs="Times New Roman"/>
          <w:i/>
          <w:sz w:val="24"/>
          <w:vertAlign w:val="superscript"/>
        </w:rPr>
      </w:pPr>
      <w:r w:rsidRPr="00C8449A">
        <w:rPr>
          <w:rFonts w:ascii="Times New Roman" w:hAnsi="Times New Roman" w:cs="Times New Roman"/>
          <w:color w:val="000000"/>
          <w:sz w:val="28"/>
          <w:szCs w:val="28"/>
          <w:u w:val="single"/>
        </w:rPr>
        <w:t>Декан строительно-технологического факультета                            И.В. Завьялова</w:t>
      </w:r>
      <w:r w:rsidRPr="00C8449A">
        <w:rPr>
          <w:rFonts w:ascii="Times New Roman" w:eastAsia="Calibri" w:hAnsi="Times New Roman" w:cs="Times New Roman"/>
          <w:sz w:val="28"/>
          <w:szCs w:val="28"/>
          <w:u w:val="single"/>
        </w:rPr>
        <w:t xml:space="preserve"> </w:t>
      </w:r>
      <w:r w:rsidRPr="00C8449A">
        <w:rPr>
          <w:rFonts w:ascii="Times New Roman" w:hAnsi="Times New Roman" w:cs="Times New Roman"/>
          <w:i/>
          <w:sz w:val="24"/>
          <w:vertAlign w:val="superscript"/>
        </w:rPr>
        <w:t xml:space="preserve">           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i/>
          <w:sz w:val="24"/>
          <w:vertAlign w:val="superscript"/>
        </w:rPr>
        <w:t xml:space="preserve">               </w:t>
      </w:r>
      <w:r w:rsidRPr="00C8449A">
        <w:rPr>
          <w:rFonts w:ascii="Times New Roman" w:hAnsi="Times New Roman" w:cs="Times New Roman"/>
          <w:i/>
          <w:sz w:val="24"/>
          <w:vertAlign w:val="superscript"/>
        </w:rPr>
        <w:t xml:space="preserve">наименование кафедры                                                                                           </w:t>
      </w:r>
      <w:r>
        <w:rPr>
          <w:rFonts w:ascii="Times New Roman" w:hAnsi="Times New Roman" w:cs="Times New Roman"/>
          <w:i/>
          <w:sz w:val="24"/>
          <w:vertAlign w:val="superscript"/>
        </w:rPr>
        <w:t xml:space="preserve">                         </w:t>
      </w:r>
      <w:r w:rsidRPr="00C8449A">
        <w:rPr>
          <w:rFonts w:ascii="Times New Roman" w:hAnsi="Times New Roman" w:cs="Times New Roman"/>
          <w:i/>
          <w:sz w:val="24"/>
          <w:vertAlign w:val="superscript"/>
        </w:rPr>
        <w:t xml:space="preserve"> подпись                                  расшифровка подписи</w:t>
      </w:r>
    </w:p>
    <w:p w14:paraId="2ED141E4" w14:textId="77777777" w:rsidR="00FF6997" w:rsidRPr="00EF33C3" w:rsidRDefault="00FF6997" w:rsidP="00FF6997">
      <w:pPr>
        <w:tabs>
          <w:tab w:val="center" w:pos="6378"/>
          <w:tab w:val="left" w:pos="10148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EF33C3">
        <w:rPr>
          <w:rFonts w:ascii="Times New Roman" w:hAnsi="Times New Roman" w:cs="Times New Roman"/>
          <w:noProof/>
          <w:lang w:eastAsia="ru-RU"/>
        </w:rPr>
        <w:drawing>
          <wp:anchor distT="0" distB="0" distL="114300" distR="114300" simplePos="0" relativeHeight="251662336" behindDoc="1" locked="0" layoutInCell="1" allowOverlap="1" wp14:anchorId="193F060C" wp14:editId="21D7B1E2">
            <wp:simplePos x="0" y="0"/>
            <wp:positionH relativeFrom="column">
              <wp:posOffset>3000375</wp:posOffset>
            </wp:positionH>
            <wp:positionV relativeFrom="paragraph">
              <wp:posOffset>10160</wp:posOffset>
            </wp:positionV>
            <wp:extent cx="752475" cy="609600"/>
            <wp:effectExtent l="0" t="0" r="9525" b="0"/>
            <wp:wrapNone/>
            <wp:docPr id="1225265357" name="Рисунок 12252653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609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EF33C3">
        <w:rPr>
          <w:rFonts w:ascii="Times New Roman" w:hAnsi="Times New Roman" w:cs="Times New Roman"/>
          <w:sz w:val="28"/>
        </w:rPr>
        <w:t>Исполнитель:</w:t>
      </w:r>
    </w:p>
    <w:p w14:paraId="2CD999E0" w14:textId="77777777" w:rsidR="00FF6997" w:rsidRPr="00C8449A" w:rsidRDefault="00FF6997" w:rsidP="00FF6997">
      <w:pPr>
        <w:tabs>
          <w:tab w:val="left" w:pos="10148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u w:val="single"/>
        </w:rPr>
      </w:pPr>
      <w:r w:rsidRPr="00C8449A">
        <w:rPr>
          <w:rFonts w:ascii="Times New Roman" w:hAnsi="Times New Roman" w:cs="Times New Roman"/>
          <w:sz w:val="28"/>
          <w:u w:val="single"/>
        </w:rPr>
        <w:t xml:space="preserve">                 </w:t>
      </w:r>
      <w:r>
        <w:rPr>
          <w:rFonts w:ascii="Times New Roman" w:hAnsi="Times New Roman" w:cs="Times New Roman"/>
          <w:sz w:val="28"/>
          <w:u w:val="single"/>
        </w:rPr>
        <w:t>доцент</w:t>
      </w:r>
      <w:r w:rsidRPr="00C8449A">
        <w:rPr>
          <w:rFonts w:ascii="Times New Roman" w:hAnsi="Times New Roman" w:cs="Times New Roman"/>
          <w:sz w:val="28"/>
          <w:u w:val="single"/>
        </w:rPr>
        <w:t xml:space="preserve">                                </w:t>
      </w:r>
      <w:r>
        <w:rPr>
          <w:rFonts w:ascii="Times New Roman" w:hAnsi="Times New Roman" w:cs="Times New Roman"/>
          <w:sz w:val="28"/>
          <w:u w:val="single"/>
        </w:rPr>
        <w:t xml:space="preserve">                                 </w:t>
      </w:r>
      <w:r w:rsidRPr="00C8449A">
        <w:rPr>
          <w:rFonts w:ascii="Times New Roman" w:hAnsi="Times New Roman" w:cs="Times New Roman"/>
          <w:sz w:val="28"/>
          <w:u w:val="single"/>
        </w:rPr>
        <w:t xml:space="preserve">                 В.В. Дубинецкий</w:t>
      </w:r>
    </w:p>
    <w:p w14:paraId="32F0FC3E" w14:textId="77777777" w:rsidR="00FF6997" w:rsidRPr="00C8449A" w:rsidRDefault="00FF6997" w:rsidP="00FF6997">
      <w:pPr>
        <w:tabs>
          <w:tab w:val="left" w:pos="10148"/>
        </w:tabs>
        <w:suppressAutoHyphens/>
        <w:spacing w:after="0" w:line="240" w:lineRule="auto"/>
        <w:jc w:val="both"/>
        <w:rPr>
          <w:rFonts w:ascii="Times New Roman" w:hAnsi="Times New Roman" w:cs="Times New Roman"/>
          <w:i/>
          <w:sz w:val="24"/>
          <w:vertAlign w:val="superscript"/>
        </w:rPr>
      </w:pPr>
      <w:r w:rsidRPr="00C8449A">
        <w:rPr>
          <w:rFonts w:ascii="Times New Roman" w:hAnsi="Times New Roman" w:cs="Times New Roman"/>
          <w:i/>
          <w:sz w:val="24"/>
          <w:vertAlign w:val="superscript"/>
        </w:rPr>
        <w:t xml:space="preserve">                                         должность                                                                          подпись                                                расшифровка </w:t>
      </w:r>
    </w:p>
    <w:p w14:paraId="6209B681" w14:textId="77777777" w:rsidR="00FF6997" w:rsidRDefault="00FF6997" w:rsidP="00FF6997">
      <w:pPr>
        <w:tabs>
          <w:tab w:val="left" w:pos="10205"/>
        </w:tabs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br w:type="page"/>
      </w:r>
    </w:p>
    <w:p w14:paraId="2D0F5D63" w14:textId="77777777" w:rsidR="008E5653" w:rsidRPr="00FA6CF6" w:rsidRDefault="008E5653" w:rsidP="008E5653">
      <w:pPr>
        <w:tabs>
          <w:tab w:val="left" w:pos="1000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  <w:sectPr w:rsidR="008E5653" w:rsidRPr="00FA6CF6" w:rsidSect="008837B7">
          <w:footerReference w:type="default" r:id="rId11"/>
          <w:pgSz w:w="11906" w:h="16838"/>
          <w:pgMar w:top="1134" w:right="567" w:bottom="1134" w:left="1134" w:header="709" w:footer="283" w:gutter="0"/>
          <w:cols w:space="708"/>
          <w:titlePg/>
          <w:docGrid w:linePitch="360"/>
        </w:sectPr>
      </w:pPr>
      <w:bookmarkStart w:id="0" w:name="_GoBack"/>
      <w:bookmarkEnd w:id="0"/>
    </w:p>
    <w:p w14:paraId="5FE3F90A" w14:textId="77777777" w:rsidR="006579A8" w:rsidRDefault="006579A8" w:rsidP="006579A8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4567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Процесс изучения дисциплины направлен на формирование следующих результатов обучения</w:t>
      </w:r>
    </w:p>
    <w:p w14:paraId="47D5EDF1" w14:textId="77777777" w:rsidR="007069BA" w:rsidRDefault="007069BA" w:rsidP="00245670">
      <w:pPr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</w:p>
    <w:tbl>
      <w:tblPr>
        <w:tblW w:w="105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1" w:type="dxa"/>
          <w:right w:w="51" w:type="dxa"/>
        </w:tblCellMar>
        <w:tblLook w:val="0000" w:firstRow="0" w:lastRow="0" w:firstColumn="0" w:lastColumn="0" w:noHBand="0" w:noVBand="0"/>
      </w:tblPr>
      <w:tblGrid>
        <w:gridCol w:w="2461"/>
        <w:gridCol w:w="4111"/>
        <w:gridCol w:w="3973"/>
      </w:tblGrid>
      <w:tr w:rsidR="00897CC0" w:rsidRPr="000F0EBA" w14:paraId="0F78C569" w14:textId="77777777" w:rsidTr="00897CC0">
        <w:trPr>
          <w:tblHeader/>
        </w:trPr>
        <w:tc>
          <w:tcPr>
            <w:tcW w:w="2461" w:type="dxa"/>
            <w:shd w:val="clear" w:color="auto" w:fill="auto"/>
            <w:vAlign w:val="center"/>
          </w:tcPr>
          <w:p w14:paraId="7516134F" w14:textId="77777777" w:rsidR="00897CC0" w:rsidRPr="000F0EBA" w:rsidRDefault="00897CC0" w:rsidP="008840A4">
            <w:pPr>
              <w:pStyle w:val="ReportMain"/>
              <w:suppressAutoHyphens/>
              <w:jc w:val="center"/>
            </w:pPr>
            <w:r w:rsidRPr="000F0EBA">
              <w:t>Код и наименование формируемых компетенций</w:t>
            </w:r>
          </w:p>
        </w:tc>
        <w:tc>
          <w:tcPr>
            <w:tcW w:w="4111" w:type="dxa"/>
            <w:shd w:val="clear" w:color="auto" w:fill="auto"/>
            <w:vAlign w:val="center"/>
          </w:tcPr>
          <w:p w14:paraId="6AEFB8F4" w14:textId="77777777" w:rsidR="00897CC0" w:rsidRPr="000F0EBA" w:rsidRDefault="00897CC0" w:rsidP="008840A4">
            <w:pPr>
              <w:pStyle w:val="ReportMain"/>
              <w:suppressAutoHyphens/>
              <w:jc w:val="center"/>
            </w:pPr>
            <w:r w:rsidRPr="000F0EBA">
              <w:t>Код и наименование индикатора достижения компетенции</w:t>
            </w:r>
          </w:p>
        </w:tc>
        <w:tc>
          <w:tcPr>
            <w:tcW w:w="3973" w:type="dxa"/>
            <w:shd w:val="clear" w:color="auto" w:fill="auto"/>
            <w:vAlign w:val="center"/>
          </w:tcPr>
          <w:p w14:paraId="09976134" w14:textId="77777777" w:rsidR="00897CC0" w:rsidRPr="000F0EBA" w:rsidRDefault="00897CC0" w:rsidP="008840A4">
            <w:pPr>
              <w:pStyle w:val="ReportMain"/>
              <w:suppressAutoHyphens/>
              <w:jc w:val="center"/>
            </w:pPr>
            <w:r w:rsidRPr="000F0EBA">
              <w:t xml:space="preserve">Планируемые результаты </w:t>
            </w:r>
            <w:proofErr w:type="gramStart"/>
            <w:r w:rsidRPr="000F0EBA">
              <w:t>обучения по дисциплине</w:t>
            </w:r>
            <w:proofErr w:type="gramEnd"/>
            <w:r w:rsidRPr="000F0EBA">
              <w:t>, характеризующие этапы формирования компетенций</w:t>
            </w:r>
          </w:p>
        </w:tc>
      </w:tr>
      <w:tr w:rsidR="00897CC0" w:rsidRPr="003F54E4" w14:paraId="6E76B24A" w14:textId="77777777" w:rsidTr="00897CC0">
        <w:tc>
          <w:tcPr>
            <w:tcW w:w="2461" w:type="dxa"/>
            <w:shd w:val="clear" w:color="auto" w:fill="auto"/>
          </w:tcPr>
          <w:p w14:paraId="273A057E" w14:textId="77777777" w:rsidR="00897CC0" w:rsidRPr="000F0EBA" w:rsidRDefault="00897CC0" w:rsidP="008840A4">
            <w:pPr>
              <w:pStyle w:val="ReportMain"/>
              <w:suppressAutoHyphens/>
            </w:pPr>
            <w:r w:rsidRPr="000F0EBA">
              <w:t>ПК*-4 Способен выполнять работы по организационно-технологическому проектированию зданий и сооружений промышленного и гражданского назначения</w:t>
            </w:r>
          </w:p>
        </w:tc>
        <w:tc>
          <w:tcPr>
            <w:tcW w:w="4111" w:type="dxa"/>
            <w:shd w:val="clear" w:color="auto" w:fill="auto"/>
          </w:tcPr>
          <w:p w14:paraId="77F17D06" w14:textId="77777777" w:rsidR="00897CC0" w:rsidRPr="000F0EBA" w:rsidRDefault="00897CC0" w:rsidP="008840A4">
            <w:pPr>
              <w:pStyle w:val="ReportMain"/>
              <w:suppressAutoHyphens/>
            </w:pPr>
            <w:r w:rsidRPr="000F0EBA">
              <w:t>ПК*-4-В-1 Выбор исходной информации и нормативно-технических документов для организационно-технологического проектирования здания (сооружения) промышленного и гражданского назначения</w:t>
            </w:r>
          </w:p>
        </w:tc>
        <w:tc>
          <w:tcPr>
            <w:tcW w:w="3973" w:type="dxa"/>
            <w:shd w:val="clear" w:color="auto" w:fill="auto"/>
          </w:tcPr>
          <w:p w14:paraId="06564F9C" w14:textId="77777777" w:rsidR="00897CC0" w:rsidRPr="003F54E4" w:rsidRDefault="00897CC0" w:rsidP="008840A4">
            <w:pPr>
              <w:pStyle w:val="ReportMain"/>
              <w:suppressAutoHyphens/>
              <w:rPr>
                <w:b/>
                <w:u w:val="single"/>
              </w:rPr>
            </w:pPr>
            <w:r w:rsidRPr="003F54E4">
              <w:rPr>
                <w:b/>
                <w:u w:val="single"/>
              </w:rPr>
              <w:t xml:space="preserve">Знать: </w:t>
            </w:r>
          </w:p>
          <w:p w14:paraId="3838D409" w14:textId="77777777" w:rsidR="00897CC0" w:rsidRDefault="00897CC0" w:rsidP="008840A4">
            <w:pPr>
              <w:pStyle w:val="ReportMain"/>
              <w:suppressAutoHyphens/>
            </w:pPr>
            <w:r w:rsidRPr="003F54E4">
              <w:t>- основные нормативно</w:t>
            </w:r>
            <w:r>
              <w:t xml:space="preserve"> </w:t>
            </w:r>
            <w:r w:rsidRPr="003F54E4">
              <w:t>технические документы для организационно</w:t>
            </w:r>
            <w:r>
              <w:t xml:space="preserve"> </w:t>
            </w:r>
            <w:r w:rsidRPr="003F54E4">
              <w:t>технологического проектирования здания (сооружения) промышленного и гражданского назначения</w:t>
            </w:r>
            <w:r>
              <w:t>.</w:t>
            </w:r>
            <w:r w:rsidRPr="003F54E4">
              <w:t xml:space="preserve"> </w:t>
            </w:r>
            <w:r w:rsidRPr="003F54E4">
              <w:rPr>
                <w:b/>
                <w:u w:val="single"/>
              </w:rPr>
              <w:t>Уметь:</w:t>
            </w:r>
            <w:r w:rsidRPr="003F54E4">
              <w:t xml:space="preserve"> </w:t>
            </w:r>
          </w:p>
          <w:p w14:paraId="772B383B" w14:textId="77777777" w:rsidR="00897CC0" w:rsidRPr="003F54E4" w:rsidRDefault="00897CC0" w:rsidP="008840A4">
            <w:pPr>
              <w:pStyle w:val="ReportMain"/>
              <w:suppressAutoHyphens/>
            </w:pPr>
            <w:r w:rsidRPr="003F54E4">
              <w:t>- формировать исходные данные для организационно</w:t>
            </w:r>
            <w:r>
              <w:t xml:space="preserve"> </w:t>
            </w:r>
            <w:r w:rsidRPr="003F54E4">
              <w:t>технологического проектирования здания (сооружения) промышленного и гражданского назначения</w:t>
            </w:r>
            <w:proofErr w:type="gramStart"/>
            <w:r w:rsidRPr="003F54E4">
              <w:t xml:space="preserve"> </w:t>
            </w:r>
            <w:r w:rsidRPr="003F54E4">
              <w:rPr>
                <w:b/>
              </w:rPr>
              <w:t>В</w:t>
            </w:r>
            <w:proofErr w:type="gramEnd"/>
            <w:r w:rsidRPr="003F54E4">
              <w:rPr>
                <w:b/>
              </w:rPr>
              <w:t>ладеть:</w:t>
            </w:r>
          </w:p>
          <w:p w14:paraId="50191CE7" w14:textId="77777777" w:rsidR="00897CC0" w:rsidRPr="003F54E4" w:rsidRDefault="00897CC0" w:rsidP="008840A4">
            <w:pPr>
              <w:pStyle w:val="ReportMain"/>
              <w:suppressAutoHyphens/>
            </w:pPr>
            <w:r w:rsidRPr="003F54E4">
              <w:t>- способностью выполнять работы по организационно</w:t>
            </w:r>
            <w:r>
              <w:t xml:space="preserve"> </w:t>
            </w:r>
            <w:r w:rsidRPr="003F54E4">
              <w:t>технологическому проектированию зданий и сооружений промышленного и гражданского назначения в части их бетонных и железобетонных элементов</w:t>
            </w:r>
            <w:r>
              <w:t>.</w:t>
            </w:r>
          </w:p>
        </w:tc>
      </w:tr>
      <w:tr w:rsidR="00897CC0" w:rsidRPr="000F0EBA" w14:paraId="640C84EB" w14:textId="77777777" w:rsidTr="00897CC0">
        <w:tc>
          <w:tcPr>
            <w:tcW w:w="2461" w:type="dxa"/>
            <w:shd w:val="clear" w:color="auto" w:fill="auto"/>
          </w:tcPr>
          <w:p w14:paraId="5AA2C20F" w14:textId="77777777" w:rsidR="00897CC0" w:rsidRPr="000F0EBA" w:rsidRDefault="00897CC0" w:rsidP="008840A4">
            <w:pPr>
              <w:pStyle w:val="ReportMain"/>
              <w:suppressAutoHyphens/>
            </w:pPr>
            <w:r w:rsidRPr="000F0EBA">
              <w:t>ПК*-6 Способен организовывать производство строительно-монтажных работ в сфере промышленного и гражданского строительства</w:t>
            </w:r>
          </w:p>
        </w:tc>
        <w:tc>
          <w:tcPr>
            <w:tcW w:w="4111" w:type="dxa"/>
            <w:shd w:val="clear" w:color="auto" w:fill="auto"/>
          </w:tcPr>
          <w:p w14:paraId="30FB98FC" w14:textId="77777777" w:rsidR="00897CC0" w:rsidRDefault="00897CC0" w:rsidP="008840A4">
            <w:pPr>
              <w:pStyle w:val="ReportMain"/>
              <w:suppressAutoHyphens/>
            </w:pPr>
            <w:r w:rsidRPr="000F0EBA">
              <w:t>ПК*-6-В-1 Оценка комплектности исходно-разрешительной и рабочей документации для выполнения строительно-монтажных работ</w:t>
            </w:r>
          </w:p>
          <w:p w14:paraId="3F28C5BA" w14:textId="77777777" w:rsidR="00897CC0" w:rsidRDefault="00897CC0" w:rsidP="008840A4">
            <w:pPr>
              <w:pStyle w:val="ReportMain"/>
              <w:suppressAutoHyphens/>
            </w:pPr>
            <w:r w:rsidRPr="000F0EBA">
              <w:t>ПК*-6-В-2 Составление графика производства строительно-монтажных работ в составе проекта производства работ</w:t>
            </w:r>
          </w:p>
          <w:p w14:paraId="1A3643AB" w14:textId="77777777" w:rsidR="00897CC0" w:rsidRDefault="00897CC0" w:rsidP="008840A4">
            <w:pPr>
              <w:pStyle w:val="ReportMain"/>
              <w:suppressAutoHyphens/>
            </w:pPr>
            <w:r w:rsidRPr="000F0EBA">
              <w:t>ПК*-6-В-3 Разработка схемы организации работ на участке строительства в составе проекта производства работ</w:t>
            </w:r>
          </w:p>
          <w:p w14:paraId="2ECEBB75" w14:textId="77777777" w:rsidR="00897CC0" w:rsidRDefault="00897CC0" w:rsidP="008840A4">
            <w:pPr>
              <w:pStyle w:val="ReportMain"/>
              <w:suppressAutoHyphens/>
            </w:pPr>
            <w:r w:rsidRPr="000F0EBA">
              <w:t>ПК*-6-В-4 Составление сводной ведомости потребности в материально-технических и трудовых ресурсах</w:t>
            </w:r>
          </w:p>
          <w:p w14:paraId="4BFA4428" w14:textId="77777777" w:rsidR="00897CC0" w:rsidRDefault="00897CC0" w:rsidP="008840A4">
            <w:pPr>
              <w:pStyle w:val="ReportMain"/>
              <w:suppressAutoHyphens/>
            </w:pPr>
            <w:r w:rsidRPr="000F0EBA">
              <w:t>ПК*-6-В-5 Составление плана мероприятий по соблюдению требований охраны труда, пожарной безопасности и охраны окружающей среды на участке строительства</w:t>
            </w:r>
          </w:p>
          <w:p w14:paraId="5B158567" w14:textId="77777777" w:rsidR="00897CC0" w:rsidRDefault="00897CC0" w:rsidP="008840A4">
            <w:pPr>
              <w:pStyle w:val="ReportMain"/>
              <w:suppressAutoHyphens/>
            </w:pPr>
            <w:r w:rsidRPr="000F0EBA">
              <w:t>ПК*-6-В-6 Разработка строительного генерального плана основного периода строительства здания (сооружения) в составе проекта производства работ</w:t>
            </w:r>
          </w:p>
          <w:p w14:paraId="63AB9636" w14:textId="77777777" w:rsidR="00897CC0" w:rsidRDefault="00897CC0" w:rsidP="008840A4">
            <w:pPr>
              <w:pStyle w:val="ReportMain"/>
              <w:suppressAutoHyphens/>
            </w:pPr>
            <w:r w:rsidRPr="000F0EBA">
              <w:lastRenderedPageBreak/>
              <w:t>ПК*-6-В-7 Разработка технологической карты на производство строительно-монтажных работ при возведении здания (сооружения) промышленного и гражданского назначения</w:t>
            </w:r>
          </w:p>
          <w:p w14:paraId="48AE6EA2" w14:textId="77777777" w:rsidR="00897CC0" w:rsidRDefault="00897CC0" w:rsidP="008840A4">
            <w:pPr>
              <w:pStyle w:val="ReportMain"/>
              <w:suppressAutoHyphens/>
            </w:pPr>
            <w:r w:rsidRPr="000F0EBA">
              <w:t>ПК*-6-В-8 Оформление исполнительной документации на отдельные виды строительно-монтажных работ</w:t>
            </w:r>
          </w:p>
          <w:p w14:paraId="66D70E99" w14:textId="77777777" w:rsidR="00897CC0" w:rsidRPr="000F0EBA" w:rsidRDefault="00897CC0" w:rsidP="008840A4">
            <w:pPr>
              <w:pStyle w:val="ReportMain"/>
              <w:suppressAutoHyphens/>
            </w:pPr>
            <w:r w:rsidRPr="000F0EBA">
              <w:t>ПК*-6-В-9 Составление схемы операционного контроля качества строительно-монтажных работ</w:t>
            </w:r>
          </w:p>
        </w:tc>
        <w:tc>
          <w:tcPr>
            <w:tcW w:w="3973" w:type="dxa"/>
            <w:shd w:val="clear" w:color="auto" w:fill="auto"/>
          </w:tcPr>
          <w:p w14:paraId="6357E3F0" w14:textId="77777777" w:rsidR="00897CC0" w:rsidRDefault="00897CC0" w:rsidP="008840A4">
            <w:pPr>
              <w:pStyle w:val="ReportMain"/>
              <w:suppressAutoHyphens/>
            </w:pPr>
            <w:r w:rsidRPr="000F0EBA">
              <w:rPr>
                <w:b/>
                <w:u w:val="single"/>
              </w:rPr>
              <w:lastRenderedPageBreak/>
              <w:t>Знать:</w:t>
            </w:r>
          </w:p>
          <w:p w14:paraId="3DD05EA8" w14:textId="77777777" w:rsidR="00897CC0" w:rsidRDefault="00897CC0" w:rsidP="008840A4">
            <w:pPr>
              <w:pStyle w:val="ReportMain"/>
              <w:suppressAutoHyphens/>
            </w:pPr>
            <w:r>
              <w:t xml:space="preserve">- комплектность и содержание исходно-разрешительной и рабочей документации для выполнения строительно-монтажных работ. </w:t>
            </w:r>
          </w:p>
          <w:p w14:paraId="7DCC1F28" w14:textId="77777777" w:rsidR="00897CC0" w:rsidRPr="00D44439" w:rsidRDefault="00897CC0" w:rsidP="008840A4">
            <w:pPr>
              <w:pStyle w:val="ReportMain"/>
              <w:suppressAutoHyphens/>
              <w:rPr>
                <w:b/>
                <w:u w:val="single"/>
              </w:rPr>
            </w:pPr>
            <w:r w:rsidRPr="00D44439">
              <w:rPr>
                <w:b/>
                <w:u w:val="single"/>
              </w:rPr>
              <w:t xml:space="preserve">Уметь: </w:t>
            </w:r>
          </w:p>
          <w:p w14:paraId="1AD4305A" w14:textId="77777777" w:rsidR="00897CC0" w:rsidRDefault="00897CC0" w:rsidP="008840A4">
            <w:pPr>
              <w:pStyle w:val="ReportMain"/>
              <w:suppressAutoHyphens/>
            </w:pPr>
            <w:r>
              <w:t xml:space="preserve">- составлять график производства арматурных, опалубочных и бетонных работ; </w:t>
            </w:r>
          </w:p>
          <w:p w14:paraId="594FB90C" w14:textId="77777777" w:rsidR="00897CC0" w:rsidRDefault="00897CC0" w:rsidP="008840A4">
            <w:pPr>
              <w:pStyle w:val="ReportMain"/>
              <w:suppressAutoHyphens/>
            </w:pPr>
            <w:r>
              <w:t xml:space="preserve">- составлять сводную ведомость потребности в материально технических и трудовых ресурсах; </w:t>
            </w:r>
          </w:p>
          <w:p w14:paraId="627ADEB8" w14:textId="77777777" w:rsidR="00897CC0" w:rsidRDefault="00897CC0" w:rsidP="008840A4">
            <w:pPr>
              <w:pStyle w:val="ReportMain"/>
              <w:suppressAutoHyphens/>
            </w:pPr>
            <w:r>
              <w:t xml:space="preserve">- оформлять исполнительную документацию на арматурные, опалубочные и бетонные работы; </w:t>
            </w:r>
          </w:p>
          <w:p w14:paraId="1EBF1F20" w14:textId="77777777" w:rsidR="00897CC0" w:rsidRDefault="00897CC0" w:rsidP="008840A4">
            <w:pPr>
              <w:pStyle w:val="ReportMain"/>
              <w:suppressAutoHyphens/>
            </w:pPr>
            <w:r>
              <w:t xml:space="preserve">- составлять схемы операционного контроля качества строительно-монтажных работ; </w:t>
            </w:r>
          </w:p>
          <w:p w14:paraId="2519BFC8" w14:textId="77777777" w:rsidR="00897CC0" w:rsidRDefault="00897CC0" w:rsidP="008840A4">
            <w:pPr>
              <w:pStyle w:val="ReportMain"/>
              <w:suppressAutoHyphens/>
            </w:pPr>
            <w:r>
              <w:t xml:space="preserve">- составлять план мероприятий по соблюдению требований охраны труда, пожарной безопасности и охраны окружающей среды на участке. </w:t>
            </w:r>
          </w:p>
          <w:p w14:paraId="67DF1520" w14:textId="77777777" w:rsidR="00897CC0" w:rsidRPr="00D44439" w:rsidRDefault="00897CC0" w:rsidP="008840A4">
            <w:pPr>
              <w:pStyle w:val="ReportMain"/>
              <w:suppressAutoHyphens/>
              <w:rPr>
                <w:b/>
                <w:u w:val="single"/>
              </w:rPr>
            </w:pPr>
            <w:r w:rsidRPr="00D44439">
              <w:rPr>
                <w:b/>
                <w:u w:val="single"/>
              </w:rPr>
              <w:t xml:space="preserve">Владеть: </w:t>
            </w:r>
          </w:p>
          <w:p w14:paraId="743A52AD" w14:textId="77777777" w:rsidR="00897CC0" w:rsidRDefault="00897CC0" w:rsidP="008840A4">
            <w:pPr>
              <w:pStyle w:val="ReportMain"/>
              <w:suppressAutoHyphens/>
            </w:pPr>
            <w:r>
              <w:t xml:space="preserve">- способностью разрабатывать технологические карты на </w:t>
            </w:r>
            <w:r>
              <w:lastRenderedPageBreak/>
              <w:t xml:space="preserve">возведение и ремонт бетонных и железобетонных конструкций; </w:t>
            </w:r>
          </w:p>
          <w:p w14:paraId="7C829FD2" w14:textId="77777777" w:rsidR="00897CC0" w:rsidRDefault="00897CC0" w:rsidP="008840A4">
            <w:pPr>
              <w:pStyle w:val="ReportMain"/>
              <w:suppressAutoHyphens/>
            </w:pPr>
            <w:r>
              <w:t xml:space="preserve">- способностью разрабатывать схемы организации работ на участке строительства; </w:t>
            </w:r>
          </w:p>
          <w:p w14:paraId="3A3A2790" w14:textId="77777777" w:rsidR="00897CC0" w:rsidRPr="000F0EBA" w:rsidRDefault="00897CC0" w:rsidP="008840A4">
            <w:pPr>
              <w:pStyle w:val="ReportMain"/>
              <w:suppressAutoHyphens/>
            </w:pPr>
            <w:r>
              <w:t xml:space="preserve">- способностью разрабатывать строительного генерального плана основного периода строительства здания (сооружения) в составе проекта производства работ. </w:t>
            </w:r>
          </w:p>
        </w:tc>
      </w:tr>
    </w:tbl>
    <w:p w14:paraId="4F5421C2" w14:textId="77777777" w:rsidR="007069BA" w:rsidRDefault="007069BA" w:rsidP="00245670">
      <w:pPr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</w:p>
    <w:p w14:paraId="699FE903" w14:textId="77777777" w:rsidR="007069BA" w:rsidRDefault="007069BA" w:rsidP="00245670">
      <w:pPr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</w:p>
    <w:p w14:paraId="36BB1A9E" w14:textId="77777777" w:rsidR="007069BA" w:rsidRDefault="007069BA" w:rsidP="00245670">
      <w:pPr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</w:p>
    <w:p w14:paraId="42F8E2E9" w14:textId="77777777" w:rsidR="007069BA" w:rsidRDefault="007069BA" w:rsidP="00245670">
      <w:pPr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</w:p>
    <w:p w14:paraId="6125D15F" w14:textId="77777777" w:rsidR="007069BA" w:rsidRDefault="007069BA" w:rsidP="00245670">
      <w:pPr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</w:p>
    <w:p w14:paraId="02DE035B" w14:textId="77777777" w:rsidR="007069BA" w:rsidRDefault="007069BA" w:rsidP="00245670">
      <w:pPr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</w:p>
    <w:p w14:paraId="1A33655F" w14:textId="77777777" w:rsidR="007069BA" w:rsidRDefault="007069BA" w:rsidP="00245670">
      <w:pPr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</w:p>
    <w:p w14:paraId="40C4A08A" w14:textId="77777777" w:rsidR="007069BA" w:rsidRDefault="007069BA" w:rsidP="00245670">
      <w:pPr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</w:p>
    <w:p w14:paraId="524FB35C" w14:textId="77777777" w:rsidR="007069BA" w:rsidRDefault="007069BA" w:rsidP="00245670">
      <w:pPr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</w:p>
    <w:p w14:paraId="56A0B978" w14:textId="77777777" w:rsidR="007069BA" w:rsidRDefault="007069BA" w:rsidP="00245670">
      <w:pPr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</w:p>
    <w:p w14:paraId="6EF823C2" w14:textId="77777777" w:rsidR="00245670" w:rsidRDefault="00245670" w:rsidP="00245670">
      <w:pPr>
        <w:tabs>
          <w:tab w:val="left" w:pos="1524"/>
        </w:tabs>
        <w:rPr>
          <w:rFonts w:ascii="Times New Roman" w:eastAsia="Times New Roman" w:hAnsi="Times New Roman" w:cs="Times New Roman"/>
          <w:sz w:val="32"/>
          <w:szCs w:val="32"/>
        </w:rPr>
        <w:sectPr w:rsidR="00245670" w:rsidSect="00271B8E">
          <w:footerReference w:type="default" r:id="rId12"/>
          <w:pgSz w:w="11906" w:h="16838"/>
          <w:pgMar w:top="1134" w:right="567" w:bottom="1134" w:left="1134" w:header="709" w:footer="283" w:gutter="0"/>
          <w:cols w:space="708"/>
          <w:docGrid w:linePitch="360"/>
        </w:sectPr>
      </w:pPr>
    </w:p>
    <w:p w14:paraId="4080AA49" w14:textId="77777777" w:rsidR="006B0AE0" w:rsidRPr="006B0AE0" w:rsidRDefault="006B0AE0" w:rsidP="006B0AE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6B0AE0">
        <w:rPr>
          <w:rFonts w:ascii="Times New Roman" w:eastAsia="Times New Roman" w:hAnsi="Times New Roman" w:cs="Times New Roman"/>
          <w:b/>
          <w:sz w:val="32"/>
          <w:szCs w:val="32"/>
        </w:rPr>
        <w:lastRenderedPageBreak/>
        <w:t>Оценочные средства «</w:t>
      </w:r>
      <w:r w:rsidRPr="006B0AE0">
        <w:rPr>
          <w:rFonts w:ascii="Times New Roman" w:eastAsia="Times New Roman" w:hAnsi="Times New Roman" w:cs="Times New Roman"/>
          <w:b/>
          <w:sz w:val="32"/>
          <w:szCs w:val="32"/>
          <w:u w:val="single"/>
        </w:rPr>
        <w:t>Блок</w:t>
      </w:r>
      <w:proofErr w:type="gramStart"/>
      <w:r w:rsidRPr="006B0AE0">
        <w:rPr>
          <w:rFonts w:ascii="Times New Roman" w:eastAsia="Times New Roman" w:hAnsi="Times New Roman" w:cs="Times New Roman"/>
          <w:b/>
          <w:sz w:val="32"/>
          <w:szCs w:val="32"/>
          <w:u w:val="single"/>
        </w:rPr>
        <w:t xml:space="preserve"> А</w:t>
      </w:r>
      <w:proofErr w:type="gramEnd"/>
      <w:r w:rsidRPr="006B0AE0">
        <w:rPr>
          <w:rFonts w:ascii="Times New Roman" w:eastAsia="Times New Roman" w:hAnsi="Times New Roman" w:cs="Times New Roman"/>
          <w:b/>
          <w:sz w:val="32"/>
          <w:szCs w:val="32"/>
        </w:rPr>
        <w:t>»</w:t>
      </w:r>
    </w:p>
    <w:p w14:paraId="23118013" w14:textId="77777777" w:rsidR="006B0AE0" w:rsidRDefault="006B0AE0" w:rsidP="006B0AE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B0AE0">
        <w:rPr>
          <w:rFonts w:ascii="Times New Roman" w:hAnsi="Times New Roman" w:cs="Times New Roman"/>
          <w:sz w:val="24"/>
          <w:szCs w:val="24"/>
        </w:rPr>
        <w:t>(о</w:t>
      </w:r>
      <w:r>
        <w:rPr>
          <w:rFonts w:ascii="Times New Roman" w:hAnsi="Times New Roman" w:cs="Times New Roman"/>
          <w:sz w:val="24"/>
          <w:szCs w:val="24"/>
        </w:rPr>
        <w:t xml:space="preserve">ценочные средства </w:t>
      </w:r>
      <w:r w:rsidRPr="006B0AE0">
        <w:rPr>
          <w:rFonts w:ascii="Times New Roman" w:hAnsi="Times New Roman" w:cs="Times New Roman"/>
          <w:sz w:val="24"/>
          <w:szCs w:val="24"/>
        </w:rPr>
        <w:t>для диагностир</w:t>
      </w:r>
      <w:r>
        <w:rPr>
          <w:rFonts w:ascii="Times New Roman" w:hAnsi="Times New Roman" w:cs="Times New Roman"/>
          <w:sz w:val="24"/>
          <w:szCs w:val="24"/>
        </w:rPr>
        <w:t xml:space="preserve">ования </w:t>
      </w:r>
      <w:proofErr w:type="spellStart"/>
      <w:r>
        <w:rPr>
          <w:rFonts w:ascii="Times New Roman" w:hAnsi="Times New Roman" w:cs="Times New Roman"/>
          <w:sz w:val="24"/>
          <w:szCs w:val="24"/>
        </w:rPr>
        <w:t>сформированности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уровня </w:t>
      </w:r>
      <w:r w:rsidRPr="006B0AE0">
        <w:rPr>
          <w:rFonts w:ascii="Times New Roman" w:hAnsi="Times New Roman" w:cs="Times New Roman"/>
          <w:sz w:val="24"/>
          <w:szCs w:val="24"/>
        </w:rPr>
        <w:t>компетенций – «знать»)</w:t>
      </w:r>
    </w:p>
    <w:p w14:paraId="716B0C4D" w14:textId="77777777" w:rsidR="00230B0A" w:rsidRDefault="00230B0A" w:rsidP="006B0AE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32C3D70A" w14:textId="77777777" w:rsidR="00230B0A" w:rsidRDefault="00230B0A" w:rsidP="00230B0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E1D7838" w14:textId="77777777" w:rsidR="00A0558E" w:rsidRPr="00E165B7" w:rsidRDefault="005228C1" w:rsidP="00DE071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А.1 </w:t>
      </w:r>
      <w:r w:rsidR="00230B0A" w:rsidRPr="00E165B7">
        <w:rPr>
          <w:rFonts w:ascii="Times New Roman" w:hAnsi="Times New Roman" w:cs="Times New Roman"/>
          <w:b/>
          <w:sz w:val="28"/>
          <w:szCs w:val="28"/>
          <w:u w:val="single"/>
        </w:rPr>
        <w:t>Тест</w:t>
      </w:r>
      <w:r w:rsidR="00DE071C" w:rsidRPr="00E165B7">
        <w:rPr>
          <w:rFonts w:ascii="Times New Roman" w:hAnsi="Times New Roman" w:cs="Times New Roman"/>
          <w:b/>
          <w:sz w:val="28"/>
          <w:szCs w:val="28"/>
          <w:u w:val="single"/>
        </w:rPr>
        <w:t>овые задания</w:t>
      </w:r>
      <w:r w:rsidR="00A0558E" w:rsidRPr="00E165B7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</w:p>
    <w:p w14:paraId="6B99D129" w14:textId="77777777" w:rsidR="00DE071C" w:rsidRDefault="00DE071C" w:rsidP="00E165B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06FA036A" w14:textId="77777777" w:rsidR="00897CC0" w:rsidRPr="00897CC0" w:rsidRDefault="00897CC0" w:rsidP="00897CC0">
      <w:pPr>
        <w:shd w:val="clear" w:color="auto" w:fill="FFFFFF"/>
        <w:spacing w:after="0" w:line="240" w:lineRule="auto"/>
        <w:ind w:right="-113" w:firstLine="709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>1. В зависимости от положения в пространстве бетонируемых конструкций и их функционального назначения опалубку классифицируют: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1) для смежных поверхностей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2) для межкомнатных пространств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3) для подвесных поверхностей Б</w:t>
      </w:r>
      <w:proofErr w:type="gramStart"/>
      <w:r w:rsidRPr="00897CC0">
        <w:rPr>
          <w:rFonts w:ascii="Times New Roman" w:eastAsia="Times New Roman" w:hAnsi="Times New Roman" w:cs="Times New Roman"/>
          <w:sz w:val="28"/>
          <w:szCs w:val="28"/>
        </w:rPr>
        <w:t>)д</w:t>
      </w:r>
      <w:proofErr w:type="gramEnd"/>
      <w:r w:rsidRPr="00897CC0">
        <w:rPr>
          <w:rFonts w:ascii="Times New Roman" w:eastAsia="Times New Roman" w:hAnsi="Times New Roman" w:cs="Times New Roman"/>
          <w:sz w:val="28"/>
          <w:szCs w:val="28"/>
        </w:rPr>
        <w:t>ля вертикальных поверхностей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4) для подъемно-переставных поверхностей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5) для горизонтальных и наклонных поверхностей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6) для универсальных потребностей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7) для бетонирования фундаментов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</w:r>
    </w:p>
    <w:p w14:paraId="4061B42D" w14:textId="77777777" w:rsidR="00897CC0" w:rsidRPr="00897CC0" w:rsidRDefault="00897CC0" w:rsidP="00897CC0">
      <w:pPr>
        <w:shd w:val="clear" w:color="auto" w:fill="FFFFFF"/>
        <w:spacing w:after="0" w:line="240" w:lineRule="auto"/>
        <w:ind w:right="-113" w:firstLine="709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>2. По конструктивным признакам распространенные виды опалубок: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 xml:space="preserve">1) </w:t>
      </w:r>
      <w:proofErr w:type="gramStart"/>
      <w:r w:rsidRPr="00897CC0">
        <w:rPr>
          <w:rFonts w:ascii="Times New Roman" w:eastAsia="Times New Roman" w:hAnsi="Times New Roman" w:cs="Times New Roman"/>
          <w:sz w:val="28"/>
          <w:szCs w:val="28"/>
        </w:rPr>
        <w:t>клиновая</w:t>
      </w:r>
      <w:proofErr w:type="gramEnd"/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2) разборно-переставная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3) винтовая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4) подкосная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5) блок-формы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6) скользящая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7) стяжная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8) штифтовая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</w:r>
    </w:p>
    <w:p w14:paraId="7F4A04CD" w14:textId="77777777" w:rsidR="00897CC0" w:rsidRPr="00897CC0" w:rsidRDefault="00897CC0" w:rsidP="00897CC0">
      <w:pPr>
        <w:shd w:val="clear" w:color="auto" w:fill="FFFFFF"/>
        <w:spacing w:after="0" w:line="240" w:lineRule="auto"/>
        <w:ind w:right="-113" w:firstLine="709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>3. Проект производства опалубочных работ включает в себя: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1) маркировочные чертежи опалубки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2) название и назначение опалубок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3) технологические карты производства опалубочных работ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4) конструктивные особенности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5) разбивочные сети поперечных стен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6) спецификацию элементов и общий объем комплекта опалубки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7) последовательность секций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8) установка краном собранных секций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</w:r>
    </w:p>
    <w:p w14:paraId="55A7203C" w14:textId="77777777" w:rsidR="00897CC0" w:rsidRPr="00897CC0" w:rsidRDefault="00897CC0" w:rsidP="00897CC0">
      <w:pPr>
        <w:shd w:val="clear" w:color="auto" w:fill="FFFFFF"/>
        <w:spacing w:after="0" w:line="240" w:lineRule="auto"/>
        <w:ind w:right="-113" w:firstLine="709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 xml:space="preserve">4. Способ </w:t>
      </w:r>
      <w:proofErr w:type="gramStart"/>
      <w:r w:rsidRPr="00897CC0">
        <w:rPr>
          <w:rFonts w:ascii="Times New Roman" w:eastAsia="Times New Roman" w:hAnsi="Times New Roman" w:cs="Times New Roman"/>
          <w:sz w:val="28"/>
          <w:szCs w:val="28"/>
        </w:rPr>
        <w:t>подачи</w:t>
      </w:r>
      <w:proofErr w:type="gramEnd"/>
      <w:r w:rsidRPr="00897CC0">
        <w:rPr>
          <w:rFonts w:ascii="Times New Roman" w:eastAsia="Times New Roman" w:hAnsi="Times New Roman" w:cs="Times New Roman"/>
          <w:sz w:val="28"/>
          <w:szCs w:val="28"/>
        </w:rPr>
        <w:t xml:space="preserve"> составляющий смеси к смесителю должен исключать: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1) натяжения арматуры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 xml:space="preserve">2) </w:t>
      </w:r>
      <w:proofErr w:type="spellStart"/>
      <w:r w:rsidRPr="00897CC0">
        <w:rPr>
          <w:rFonts w:ascii="Times New Roman" w:eastAsia="Times New Roman" w:hAnsi="Times New Roman" w:cs="Times New Roman"/>
          <w:sz w:val="28"/>
          <w:szCs w:val="28"/>
        </w:rPr>
        <w:t>расплыв</w:t>
      </w:r>
      <w:proofErr w:type="spellEnd"/>
      <w:r w:rsidRPr="00897CC0">
        <w:rPr>
          <w:rFonts w:ascii="Times New Roman" w:eastAsia="Times New Roman" w:hAnsi="Times New Roman" w:cs="Times New Roman"/>
          <w:sz w:val="28"/>
          <w:szCs w:val="28"/>
        </w:rPr>
        <w:t xml:space="preserve"> цемента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3) потери заполнителей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4) перерыва в подачи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5) обламывания кромок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6) измельчение и отсев заполнителей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7) опускания смеси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</w:r>
      <w:r w:rsidRPr="00897CC0">
        <w:rPr>
          <w:rFonts w:ascii="Times New Roman" w:eastAsia="Times New Roman" w:hAnsi="Times New Roman" w:cs="Times New Roman"/>
          <w:sz w:val="28"/>
          <w:szCs w:val="28"/>
        </w:rPr>
        <w:lastRenderedPageBreak/>
        <w:t>8) рыхлого состояния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</w:r>
    </w:p>
    <w:p w14:paraId="078C9011" w14:textId="77777777" w:rsidR="00897CC0" w:rsidRPr="00897CC0" w:rsidRDefault="00897CC0" w:rsidP="00897CC0">
      <w:pPr>
        <w:shd w:val="clear" w:color="auto" w:fill="FFFFFF"/>
        <w:spacing w:after="0" w:line="240" w:lineRule="auto"/>
        <w:ind w:right="-113" w:firstLine="709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 xml:space="preserve">5. Основные конструктивные элементы комбинированной </w:t>
      </w:r>
      <w:proofErr w:type="spellStart"/>
      <w:r w:rsidRPr="00897CC0">
        <w:rPr>
          <w:rFonts w:ascii="Times New Roman" w:eastAsia="Times New Roman" w:hAnsi="Times New Roman" w:cs="Times New Roman"/>
          <w:sz w:val="28"/>
          <w:szCs w:val="28"/>
        </w:rPr>
        <w:t>крупнощитовой</w:t>
      </w:r>
      <w:proofErr w:type="spellEnd"/>
      <w:r w:rsidRPr="00897CC0">
        <w:rPr>
          <w:rFonts w:ascii="Times New Roman" w:eastAsia="Times New Roman" w:hAnsi="Times New Roman" w:cs="Times New Roman"/>
          <w:sz w:val="28"/>
          <w:szCs w:val="28"/>
        </w:rPr>
        <w:t xml:space="preserve"> опалубки состоят из: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1) щита торцевой стены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2) щита основного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3) переставной секции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4) Г-образных щитов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5) регулируемых подкосов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 xml:space="preserve">6) щита </w:t>
      </w:r>
      <w:proofErr w:type="spellStart"/>
      <w:r w:rsidRPr="00897CC0">
        <w:rPr>
          <w:rFonts w:ascii="Times New Roman" w:eastAsia="Times New Roman" w:hAnsi="Times New Roman" w:cs="Times New Roman"/>
          <w:sz w:val="28"/>
          <w:szCs w:val="28"/>
        </w:rPr>
        <w:t>доборного</w:t>
      </w:r>
      <w:proofErr w:type="spellEnd"/>
      <w:r w:rsidRPr="00897CC0">
        <w:rPr>
          <w:rFonts w:ascii="Times New Roman" w:eastAsia="Times New Roman" w:hAnsi="Times New Roman" w:cs="Times New Roman"/>
          <w:sz w:val="28"/>
          <w:szCs w:val="28"/>
        </w:rPr>
        <w:t xml:space="preserve"> верхнего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7) центральной вставки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 xml:space="preserve">8) щита </w:t>
      </w:r>
      <w:proofErr w:type="spellStart"/>
      <w:r w:rsidRPr="00897CC0">
        <w:rPr>
          <w:rFonts w:ascii="Times New Roman" w:eastAsia="Times New Roman" w:hAnsi="Times New Roman" w:cs="Times New Roman"/>
          <w:sz w:val="28"/>
          <w:szCs w:val="28"/>
        </w:rPr>
        <w:t>доборного</w:t>
      </w:r>
      <w:proofErr w:type="spellEnd"/>
      <w:r w:rsidRPr="00897CC0">
        <w:rPr>
          <w:rFonts w:ascii="Times New Roman" w:eastAsia="Times New Roman" w:hAnsi="Times New Roman" w:cs="Times New Roman"/>
          <w:sz w:val="28"/>
          <w:szCs w:val="28"/>
        </w:rPr>
        <w:t xml:space="preserve"> нижнего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</w:r>
    </w:p>
    <w:p w14:paraId="367F8FBA" w14:textId="77777777" w:rsidR="00897CC0" w:rsidRPr="00897CC0" w:rsidRDefault="00897CC0" w:rsidP="00897CC0">
      <w:pPr>
        <w:shd w:val="clear" w:color="auto" w:fill="FFFFFF"/>
        <w:spacing w:after="0" w:line="240" w:lineRule="auto"/>
        <w:ind w:right="-113" w:firstLine="709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>6. У кажите тяжелые бетоны с крупным заполнителем: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1) В3,5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2) В39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3) В</w:t>
      </w:r>
      <w:proofErr w:type="gramStart"/>
      <w:r w:rsidRPr="00897CC0">
        <w:rPr>
          <w:rFonts w:ascii="Times New Roman" w:eastAsia="Times New Roman" w:hAnsi="Times New Roman" w:cs="Times New Roman"/>
          <w:sz w:val="28"/>
          <w:szCs w:val="28"/>
        </w:rPr>
        <w:t>7</w:t>
      </w:r>
      <w:proofErr w:type="gramEnd"/>
      <w:r w:rsidRPr="00897CC0">
        <w:rPr>
          <w:rFonts w:ascii="Times New Roman" w:eastAsia="Times New Roman" w:hAnsi="Times New Roman" w:cs="Times New Roman"/>
          <w:sz w:val="28"/>
          <w:szCs w:val="28"/>
        </w:rPr>
        <w:t>,5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4) В18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5) В4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6) В15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7) В51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8) В38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</w:r>
    </w:p>
    <w:p w14:paraId="56B9AB36" w14:textId="77777777" w:rsidR="00897CC0" w:rsidRPr="00897CC0" w:rsidRDefault="00897CC0" w:rsidP="00897CC0">
      <w:pPr>
        <w:shd w:val="clear" w:color="auto" w:fill="FFFFFF"/>
        <w:spacing w:after="0" w:line="240" w:lineRule="auto"/>
        <w:ind w:right="-113" w:firstLine="709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>7. Повышенная подвижность сохраняется при средней местной температуре в течении: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1) 25мин. (В-5)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2) 15мин. (К-3)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3) 60 мин. (С-3)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4) 45 мин. (МЛС с хлоридом кальция)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5) 35мин. (БЛМ-5)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 xml:space="preserve">6) </w:t>
      </w:r>
      <w:proofErr w:type="spellStart"/>
      <w:r w:rsidRPr="00897CC0">
        <w:rPr>
          <w:rFonts w:ascii="Times New Roman" w:eastAsia="Times New Roman" w:hAnsi="Times New Roman" w:cs="Times New Roman"/>
          <w:sz w:val="28"/>
          <w:szCs w:val="28"/>
        </w:rPr>
        <w:t>ЗОмин</w:t>
      </w:r>
      <w:proofErr w:type="spellEnd"/>
      <w:r w:rsidRPr="00897CC0">
        <w:rPr>
          <w:rFonts w:ascii="Times New Roman" w:eastAsia="Times New Roman" w:hAnsi="Times New Roman" w:cs="Times New Roman"/>
          <w:sz w:val="28"/>
          <w:szCs w:val="28"/>
        </w:rPr>
        <w:t>. (В-7)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7) 90 мин. (МЛС с цементом)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8) 55мин. (С-6)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</w:r>
    </w:p>
    <w:p w14:paraId="2BEA0BE3" w14:textId="77777777" w:rsidR="00897CC0" w:rsidRPr="00897CC0" w:rsidRDefault="00897CC0" w:rsidP="00897CC0">
      <w:pPr>
        <w:shd w:val="clear" w:color="auto" w:fill="FFFFFF"/>
        <w:spacing w:after="0" w:line="240" w:lineRule="auto"/>
        <w:ind w:right="-113" w:firstLine="709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 xml:space="preserve">8. </w:t>
      </w:r>
      <w:proofErr w:type="gramStart"/>
      <w:r w:rsidRPr="00897CC0">
        <w:rPr>
          <w:rFonts w:ascii="Times New Roman" w:eastAsia="Times New Roman" w:hAnsi="Times New Roman" w:cs="Times New Roman"/>
          <w:sz w:val="28"/>
          <w:szCs w:val="28"/>
        </w:rPr>
        <w:t>Прогрев бетона с использованием электрической энергии осуществляют тремя способами: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1) пропусканием электрического переменного тока, через свежеуложенный бетон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2) добавка в бетон противоморозных химических солей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3) тепловая обработка бетонной смеси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4) обогрев бетона снаружи или изнутри электрическими нагревателями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5) обогрев бетона в греющую опалубки нагревательными проводами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6) нагревом стальной арматуры вихревыми токами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 xml:space="preserve">7) </w:t>
      </w:r>
      <w:proofErr w:type="spellStart"/>
      <w:r w:rsidRPr="00897CC0">
        <w:rPr>
          <w:rFonts w:ascii="Times New Roman" w:eastAsia="Times New Roman" w:hAnsi="Times New Roman" w:cs="Times New Roman"/>
          <w:sz w:val="28"/>
          <w:szCs w:val="28"/>
        </w:rPr>
        <w:t>электропрогрев</w:t>
      </w:r>
      <w:proofErr w:type="spellEnd"/>
      <w:r w:rsidRPr="00897CC0">
        <w:rPr>
          <w:rFonts w:ascii="Times New Roman" w:eastAsia="Times New Roman" w:hAnsi="Times New Roman" w:cs="Times New Roman"/>
          <w:sz w:val="28"/>
          <w:szCs w:val="28"/>
        </w:rPr>
        <w:t xml:space="preserve"> бетонной смеси на объекте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8) бетонирование в</w:t>
      </w:r>
      <w:proofErr w:type="gramEnd"/>
      <w:r w:rsidRPr="00897CC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Pr="00897CC0">
        <w:rPr>
          <w:rFonts w:ascii="Times New Roman" w:eastAsia="Times New Roman" w:hAnsi="Times New Roman" w:cs="Times New Roman"/>
          <w:sz w:val="28"/>
          <w:szCs w:val="28"/>
        </w:rPr>
        <w:t>тепляках</w:t>
      </w:r>
      <w:proofErr w:type="gramEnd"/>
      <w:r w:rsidRPr="00897CC0">
        <w:rPr>
          <w:rFonts w:ascii="Times New Roman" w:eastAsia="Times New Roman" w:hAnsi="Times New Roman" w:cs="Times New Roman"/>
          <w:sz w:val="28"/>
          <w:szCs w:val="28"/>
        </w:rPr>
        <w:br/>
      </w:r>
    </w:p>
    <w:p w14:paraId="4CD6D210" w14:textId="77777777" w:rsidR="00897CC0" w:rsidRPr="00897CC0" w:rsidRDefault="00897CC0" w:rsidP="00897CC0">
      <w:pPr>
        <w:shd w:val="clear" w:color="auto" w:fill="FFFFFF"/>
        <w:spacing w:after="0" w:line="240" w:lineRule="auto"/>
        <w:ind w:right="-113" w:firstLine="709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lastRenderedPageBreak/>
        <w:t>9. Скорость остывания бетона не должна превышать: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1) 12</w:t>
      </w:r>
      <w:proofErr w:type="gramStart"/>
      <w:r w:rsidRPr="00897CC0">
        <w:rPr>
          <w:rFonts w:ascii="Times New Roman" w:eastAsia="Times New Roman" w:hAnsi="Times New Roman" w:cs="Times New Roman"/>
          <w:sz w:val="28"/>
          <w:szCs w:val="28"/>
        </w:rPr>
        <w:t xml:space="preserve"> °С</w:t>
      </w:r>
      <w:proofErr w:type="gramEnd"/>
      <w:r w:rsidRPr="00897CC0">
        <w:rPr>
          <w:rFonts w:ascii="Times New Roman" w:eastAsia="Times New Roman" w:hAnsi="Times New Roman" w:cs="Times New Roman"/>
          <w:sz w:val="28"/>
          <w:szCs w:val="28"/>
        </w:rPr>
        <w:t xml:space="preserve">/ч — для бетонных и </w:t>
      </w:r>
      <w:proofErr w:type="spellStart"/>
      <w:r w:rsidRPr="00897CC0">
        <w:rPr>
          <w:rFonts w:ascii="Times New Roman" w:eastAsia="Times New Roman" w:hAnsi="Times New Roman" w:cs="Times New Roman"/>
          <w:sz w:val="28"/>
          <w:szCs w:val="28"/>
        </w:rPr>
        <w:t>слабоармированных</w:t>
      </w:r>
      <w:proofErr w:type="spellEnd"/>
      <w:r w:rsidRPr="00897CC0">
        <w:rPr>
          <w:rFonts w:ascii="Times New Roman" w:eastAsia="Times New Roman" w:hAnsi="Times New Roman" w:cs="Times New Roman"/>
          <w:sz w:val="28"/>
          <w:szCs w:val="28"/>
        </w:rPr>
        <w:t xml:space="preserve"> конструкций при модуле поверхности 15… 10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2) 10 °С/ч при модуле поверхности 15… 10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3) 8 °С/ч при модуле поверхности 13… 10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4) 5 °С/ч при модуле поверхности 9…6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5) 5 °С/ч при модуле поверхности 9.. .6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6) 18 С/ч при модуле поверхности 5.. .3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7) 2-3</w:t>
      </w:r>
      <w:proofErr w:type="gramStart"/>
      <w:r w:rsidRPr="00897CC0">
        <w:rPr>
          <w:rFonts w:ascii="Times New Roman" w:eastAsia="Times New Roman" w:hAnsi="Times New Roman" w:cs="Times New Roman"/>
          <w:sz w:val="28"/>
          <w:szCs w:val="28"/>
        </w:rPr>
        <w:t xml:space="preserve"> °С</w:t>
      </w:r>
      <w:proofErr w:type="gramEnd"/>
      <w:r w:rsidRPr="00897CC0">
        <w:rPr>
          <w:rFonts w:ascii="Times New Roman" w:eastAsia="Times New Roman" w:hAnsi="Times New Roman" w:cs="Times New Roman"/>
          <w:sz w:val="28"/>
          <w:szCs w:val="28"/>
        </w:rPr>
        <w:t>/ч при модуле поверхности 5…3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8) 1,5 С/ч при модуле поверхности 5.. .3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</w:r>
    </w:p>
    <w:p w14:paraId="68459E68" w14:textId="77777777" w:rsidR="00897CC0" w:rsidRPr="00897CC0" w:rsidRDefault="00897CC0" w:rsidP="00897CC0">
      <w:pPr>
        <w:shd w:val="clear" w:color="auto" w:fill="FFFFFF"/>
        <w:spacing w:after="0" w:line="240" w:lineRule="auto"/>
        <w:ind w:right="-113" w:firstLine="709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 xml:space="preserve">10. Предельные температуры </w:t>
      </w:r>
      <w:proofErr w:type="spellStart"/>
      <w:r w:rsidRPr="00897CC0">
        <w:rPr>
          <w:rFonts w:ascii="Times New Roman" w:eastAsia="Times New Roman" w:hAnsi="Times New Roman" w:cs="Times New Roman"/>
          <w:sz w:val="28"/>
          <w:szCs w:val="28"/>
        </w:rPr>
        <w:t>паропрогрева</w:t>
      </w:r>
      <w:proofErr w:type="spellEnd"/>
      <w:r w:rsidRPr="00897CC0">
        <w:rPr>
          <w:rFonts w:ascii="Times New Roman" w:eastAsia="Times New Roman" w:hAnsi="Times New Roman" w:cs="Times New Roman"/>
          <w:sz w:val="28"/>
          <w:szCs w:val="28"/>
        </w:rPr>
        <w:t>: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1) 70</w:t>
      </w:r>
      <w:proofErr w:type="gramStart"/>
      <w:r w:rsidRPr="00897CC0">
        <w:rPr>
          <w:rFonts w:ascii="Times New Roman" w:eastAsia="Times New Roman" w:hAnsi="Times New Roman" w:cs="Times New Roman"/>
          <w:sz w:val="28"/>
          <w:szCs w:val="28"/>
        </w:rPr>
        <w:t xml:space="preserve"> °С</w:t>
      </w:r>
      <w:proofErr w:type="gramEnd"/>
      <w:r w:rsidRPr="00897CC0">
        <w:rPr>
          <w:rFonts w:ascii="Times New Roman" w:eastAsia="Times New Roman" w:hAnsi="Times New Roman" w:cs="Times New Roman"/>
          <w:sz w:val="28"/>
          <w:szCs w:val="28"/>
        </w:rPr>
        <w:t xml:space="preserve"> для бетона на БТУ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 xml:space="preserve">2) 55 °С для </w:t>
      </w:r>
      <w:proofErr w:type="spellStart"/>
      <w:r w:rsidRPr="00897CC0">
        <w:rPr>
          <w:rFonts w:ascii="Times New Roman" w:eastAsia="Times New Roman" w:hAnsi="Times New Roman" w:cs="Times New Roman"/>
          <w:sz w:val="28"/>
          <w:szCs w:val="28"/>
        </w:rPr>
        <w:t>тампонажного</w:t>
      </w:r>
      <w:proofErr w:type="spellEnd"/>
      <w:r w:rsidRPr="00897CC0">
        <w:rPr>
          <w:rFonts w:ascii="Times New Roman" w:eastAsia="Times New Roman" w:hAnsi="Times New Roman" w:cs="Times New Roman"/>
          <w:sz w:val="28"/>
          <w:szCs w:val="28"/>
        </w:rPr>
        <w:t xml:space="preserve"> бетона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 xml:space="preserve">3) 80°С — на </w:t>
      </w:r>
      <w:proofErr w:type="spellStart"/>
      <w:r w:rsidRPr="00897CC0">
        <w:rPr>
          <w:rFonts w:ascii="Times New Roman" w:eastAsia="Times New Roman" w:hAnsi="Times New Roman" w:cs="Times New Roman"/>
          <w:sz w:val="28"/>
          <w:szCs w:val="28"/>
        </w:rPr>
        <w:t>шлакопортландцементах</w:t>
      </w:r>
      <w:proofErr w:type="spellEnd"/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4) 45 С на пуццолановый портландцементах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5) 47 °С для бетона на БТУ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 xml:space="preserve">6) 90 С — на </w:t>
      </w:r>
      <w:proofErr w:type="spellStart"/>
      <w:r w:rsidRPr="00897CC0">
        <w:rPr>
          <w:rFonts w:ascii="Times New Roman" w:eastAsia="Times New Roman" w:hAnsi="Times New Roman" w:cs="Times New Roman"/>
          <w:sz w:val="28"/>
          <w:szCs w:val="28"/>
        </w:rPr>
        <w:t>шлакопортландцементах</w:t>
      </w:r>
      <w:proofErr w:type="spellEnd"/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7) 50° С на портландцементах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</w:r>
    </w:p>
    <w:p w14:paraId="51DAD984" w14:textId="77777777" w:rsidR="00897CC0" w:rsidRPr="00897CC0" w:rsidRDefault="00897CC0" w:rsidP="00897CC0">
      <w:pPr>
        <w:shd w:val="clear" w:color="auto" w:fill="FFFFFF"/>
        <w:spacing w:after="0" w:line="240" w:lineRule="auto"/>
        <w:ind w:right="-113" w:firstLine="709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>11. По назначению арматура делятся на: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 xml:space="preserve">1) </w:t>
      </w:r>
      <w:proofErr w:type="gramStart"/>
      <w:r w:rsidRPr="00897CC0">
        <w:rPr>
          <w:rFonts w:ascii="Times New Roman" w:eastAsia="Times New Roman" w:hAnsi="Times New Roman" w:cs="Times New Roman"/>
          <w:sz w:val="28"/>
          <w:szCs w:val="28"/>
        </w:rPr>
        <w:t>ненапрягаемую</w:t>
      </w:r>
      <w:proofErr w:type="gramEnd"/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2) рабочую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3) напрягаемую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4) монтажную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5) стержневую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6) хомуты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7) проволочную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8) горячекатаную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</w:r>
    </w:p>
    <w:p w14:paraId="53D77FB5" w14:textId="77777777" w:rsidR="00897CC0" w:rsidRPr="00897CC0" w:rsidRDefault="00897CC0" w:rsidP="00897CC0">
      <w:pPr>
        <w:shd w:val="clear" w:color="auto" w:fill="FFFFFF"/>
        <w:spacing w:after="0" w:line="240" w:lineRule="auto"/>
        <w:ind w:right="-113" w:firstLine="709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>12. По профилю армирования конструкций разделяют на: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 xml:space="preserve">1) </w:t>
      </w:r>
      <w:proofErr w:type="gramStart"/>
      <w:r w:rsidRPr="00897CC0">
        <w:rPr>
          <w:rFonts w:ascii="Times New Roman" w:eastAsia="Times New Roman" w:hAnsi="Times New Roman" w:cs="Times New Roman"/>
          <w:sz w:val="28"/>
          <w:szCs w:val="28"/>
        </w:rPr>
        <w:t>круглую</w:t>
      </w:r>
      <w:proofErr w:type="gramEnd"/>
      <w:r w:rsidRPr="00897CC0">
        <w:rPr>
          <w:rFonts w:ascii="Times New Roman" w:eastAsia="Times New Roman" w:hAnsi="Times New Roman" w:cs="Times New Roman"/>
          <w:sz w:val="28"/>
          <w:szCs w:val="28"/>
        </w:rPr>
        <w:t xml:space="preserve"> гладкую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2) овальную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3) периодическую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4) не гладкую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5) не периодическую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6) прокатную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7) не прокатную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8) напрягаемую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</w:r>
    </w:p>
    <w:p w14:paraId="0D4B2C08" w14:textId="77777777" w:rsidR="00897CC0" w:rsidRPr="00897CC0" w:rsidRDefault="00897CC0" w:rsidP="00897CC0">
      <w:pPr>
        <w:shd w:val="clear" w:color="auto" w:fill="FFFFFF"/>
        <w:spacing w:after="0" w:line="240" w:lineRule="auto"/>
        <w:ind w:right="-113" w:firstLine="709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>13. К арматуре относятся: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1) упоры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2) стержни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3) анкера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4) профили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</w:r>
      <w:r w:rsidRPr="00897CC0">
        <w:rPr>
          <w:rFonts w:ascii="Times New Roman" w:eastAsia="Times New Roman" w:hAnsi="Times New Roman" w:cs="Times New Roman"/>
          <w:sz w:val="28"/>
          <w:szCs w:val="28"/>
        </w:rPr>
        <w:lastRenderedPageBreak/>
        <w:t>5) клинья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6) домкраты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7) проволока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8) сваи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</w:r>
    </w:p>
    <w:p w14:paraId="17E4EA41" w14:textId="77777777" w:rsidR="00897CC0" w:rsidRPr="00897CC0" w:rsidRDefault="00897CC0" w:rsidP="00897CC0">
      <w:pPr>
        <w:shd w:val="clear" w:color="auto" w:fill="FFFFFF"/>
        <w:spacing w:after="0" w:line="240" w:lineRule="auto"/>
        <w:ind w:right="-113" w:firstLine="709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>14. Класс арматурной стали: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1) Г-V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2) A-I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3) C-III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4) А-П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5) D-IV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6) A-III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 xml:space="preserve">7) </w:t>
      </w:r>
      <w:proofErr w:type="gramStart"/>
      <w:r w:rsidRPr="00897CC0">
        <w:rPr>
          <w:rFonts w:ascii="Times New Roman" w:eastAsia="Times New Roman" w:hAnsi="Times New Roman" w:cs="Times New Roman"/>
          <w:sz w:val="28"/>
          <w:szCs w:val="28"/>
        </w:rPr>
        <w:t>А-Х</w:t>
      </w:r>
      <w:proofErr w:type="gramEnd"/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8) D-I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</w:r>
    </w:p>
    <w:p w14:paraId="43FB6DB2" w14:textId="77777777" w:rsidR="00897CC0" w:rsidRPr="00897CC0" w:rsidRDefault="00897CC0" w:rsidP="00897CC0">
      <w:pPr>
        <w:shd w:val="clear" w:color="auto" w:fill="FFFFFF"/>
        <w:spacing w:after="0" w:line="240" w:lineRule="auto"/>
        <w:ind w:right="-113" w:firstLine="709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>15. Виды арматуры: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1) прямоугольная холоднокатаная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 xml:space="preserve">2) круглая горячекатаная </w:t>
      </w:r>
      <w:proofErr w:type="spellStart"/>
      <w:r w:rsidRPr="00897CC0">
        <w:rPr>
          <w:rFonts w:ascii="Times New Roman" w:eastAsia="Times New Roman" w:hAnsi="Times New Roman" w:cs="Times New Roman"/>
          <w:sz w:val="28"/>
          <w:szCs w:val="28"/>
        </w:rPr>
        <w:t>СтЗ</w:t>
      </w:r>
      <w:proofErr w:type="spellEnd"/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3) овальная комбинированная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4) полунавесная периодического профиля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5) горячекатаная сталь периодического профиля Ст5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6) комплексная горячекатаная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7) вертикальная горячекатаная Ст5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8) плоский сварной каркас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</w:r>
    </w:p>
    <w:p w14:paraId="1FAC1457" w14:textId="77777777" w:rsidR="00897CC0" w:rsidRPr="00897CC0" w:rsidRDefault="00897CC0" w:rsidP="00897CC0">
      <w:pPr>
        <w:shd w:val="clear" w:color="auto" w:fill="FFFFFF"/>
        <w:spacing w:after="0" w:line="240" w:lineRule="auto"/>
        <w:ind w:right="-113" w:firstLine="709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>16. Основные виды сварных соединений арматуры: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1) навесная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2) сваркой встык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3) дифференцированная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4) вязка стержней гладкого профиля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5) сваркой внахлестку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6) смешанная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7) полунавесная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 xml:space="preserve">8) сваркой </w:t>
      </w:r>
      <w:proofErr w:type="spellStart"/>
      <w:r w:rsidRPr="00897CC0">
        <w:rPr>
          <w:rFonts w:ascii="Times New Roman" w:eastAsia="Times New Roman" w:hAnsi="Times New Roman" w:cs="Times New Roman"/>
          <w:sz w:val="28"/>
          <w:szCs w:val="28"/>
        </w:rPr>
        <w:t>впритиск</w:t>
      </w:r>
      <w:proofErr w:type="spellEnd"/>
      <w:r w:rsidRPr="00897CC0">
        <w:rPr>
          <w:rFonts w:ascii="Times New Roman" w:eastAsia="Times New Roman" w:hAnsi="Times New Roman" w:cs="Times New Roman"/>
          <w:sz w:val="28"/>
          <w:szCs w:val="28"/>
        </w:rPr>
        <w:br/>
      </w:r>
    </w:p>
    <w:p w14:paraId="27951CCE" w14:textId="77777777" w:rsidR="00897CC0" w:rsidRPr="00897CC0" w:rsidRDefault="00897CC0" w:rsidP="00897CC0">
      <w:pPr>
        <w:shd w:val="clear" w:color="auto" w:fill="FFFFFF"/>
        <w:spacing w:after="0" w:line="240" w:lineRule="auto"/>
        <w:ind w:right="-113" w:firstLine="709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>17. Виды контактной сварки: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 xml:space="preserve">1) </w:t>
      </w:r>
      <w:proofErr w:type="gramStart"/>
      <w:r w:rsidRPr="00897CC0">
        <w:rPr>
          <w:rFonts w:ascii="Times New Roman" w:eastAsia="Times New Roman" w:hAnsi="Times New Roman" w:cs="Times New Roman"/>
          <w:sz w:val="28"/>
          <w:szCs w:val="28"/>
        </w:rPr>
        <w:t>сплошная</w:t>
      </w:r>
      <w:proofErr w:type="gramEnd"/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2) точечная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3) местная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4) рельефная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5) объектная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6) без шовная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7) шовная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8) не точечная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</w:r>
    </w:p>
    <w:p w14:paraId="1E7EE474" w14:textId="77777777" w:rsidR="00897CC0" w:rsidRPr="00897CC0" w:rsidRDefault="00897CC0" w:rsidP="00897CC0">
      <w:pPr>
        <w:shd w:val="clear" w:color="auto" w:fill="FFFFFF"/>
        <w:spacing w:after="0" w:line="240" w:lineRule="auto"/>
        <w:ind w:right="-113" w:firstLine="709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lastRenderedPageBreak/>
        <w:t>18. Способ натяжения арматуры: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1) механической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2) поэлементной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3) электротермической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4) блочной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 xml:space="preserve">5) </w:t>
      </w:r>
      <w:proofErr w:type="spellStart"/>
      <w:r w:rsidRPr="00897CC0">
        <w:rPr>
          <w:rFonts w:ascii="Times New Roman" w:eastAsia="Times New Roman" w:hAnsi="Times New Roman" w:cs="Times New Roman"/>
          <w:sz w:val="28"/>
          <w:szCs w:val="28"/>
        </w:rPr>
        <w:t>подращиванием</w:t>
      </w:r>
      <w:proofErr w:type="spellEnd"/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6) комплексной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7) химической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8) комбинированной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</w:r>
    </w:p>
    <w:p w14:paraId="050EF2E9" w14:textId="77777777" w:rsidR="00897CC0" w:rsidRPr="00897CC0" w:rsidRDefault="00897CC0" w:rsidP="00897CC0">
      <w:pPr>
        <w:shd w:val="clear" w:color="auto" w:fill="FFFFFF"/>
        <w:spacing w:after="0" w:line="240" w:lineRule="auto"/>
        <w:ind w:right="-113" w:firstLine="709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>19. Назовите способы натяжения арматуры в предварительно напряженных конструкциях: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1) натяжение на бетон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2) применение арматурно-намоточных машин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3) механические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4) электротермические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 xml:space="preserve">5) </w:t>
      </w:r>
      <w:proofErr w:type="spellStart"/>
      <w:r w:rsidRPr="00897CC0">
        <w:rPr>
          <w:rFonts w:ascii="Times New Roman" w:eastAsia="Times New Roman" w:hAnsi="Times New Roman" w:cs="Times New Roman"/>
          <w:sz w:val="28"/>
          <w:szCs w:val="28"/>
        </w:rPr>
        <w:t>каналообразователями</w:t>
      </w:r>
      <w:proofErr w:type="spellEnd"/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 xml:space="preserve">6) </w:t>
      </w:r>
      <w:proofErr w:type="spellStart"/>
      <w:r w:rsidRPr="00897CC0">
        <w:rPr>
          <w:rFonts w:ascii="Times New Roman" w:eastAsia="Times New Roman" w:hAnsi="Times New Roman" w:cs="Times New Roman"/>
          <w:sz w:val="28"/>
          <w:szCs w:val="28"/>
        </w:rPr>
        <w:t>инъецированием</w:t>
      </w:r>
      <w:proofErr w:type="spellEnd"/>
      <w:r w:rsidRPr="00897CC0">
        <w:rPr>
          <w:rFonts w:ascii="Times New Roman" w:eastAsia="Times New Roman" w:hAnsi="Times New Roman" w:cs="Times New Roman"/>
          <w:sz w:val="28"/>
          <w:szCs w:val="28"/>
        </w:rPr>
        <w:t xml:space="preserve"> каналов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7) применением навивочной машиной АНМ-5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 xml:space="preserve">8) </w:t>
      </w:r>
      <w:proofErr w:type="spellStart"/>
      <w:r w:rsidRPr="00897CC0">
        <w:rPr>
          <w:rFonts w:ascii="Times New Roman" w:eastAsia="Times New Roman" w:hAnsi="Times New Roman" w:cs="Times New Roman"/>
          <w:sz w:val="28"/>
          <w:szCs w:val="28"/>
        </w:rPr>
        <w:t>гидродомкратом</w:t>
      </w:r>
      <w:proofErr w:type="spellEnd"/>
      <w:r w:rsidRPr="00897CC0">
        <w:rPr>
          <w:rFonts w:ascii="Times New Roman" w:eastAsia="Times New Roman" w:hAnsi="Times New Roman" w:cs="Times New Roman"/>
          <w:sz w:val="28"/>
          <w:szCs w:val="28"/>
        </w:rPr>
        <w:br/>
      </w:r>
    </w:p>
    <w:p w14:paraId="29899409" w14:textId="77777777" w:rsidR="00897CC0" w:rsidRPr="00897CC0" w:rsidRDefault="00897CC0" w:rsidP="00897CC0">
      <w:pPr>
        <w:shd w:val="clear" w:color="auto" w:fill="FFFFFF"/>
        <w:spacing w:after="0" w:line="240" w:lineRule="auto"/>
        <w:ind w:right="-113" w:firstLine="709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>20. Чем транспортируют бетонную смесь: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 xml:space="preserve">1) </w:t>
      </w:r>
      <w:proofErr w:type="spellStart"/>
      <w:r w:rsidRPr="00897CC0">
        <w:rPr>
          <w:rFonts w:ascii="Times New Roman" w:eastAsia="Times New Roman" w:hAnsi="Times New Roman" w:cs="Times New Roman"/>
          <w:sz w:val="28"/>
          <w:szCs w:val="28"/>
        </w:rPr>
        <w:t>автобетоновозами</w:t>
      </w:r>
      <w:proofErr w:type="spellEnd"/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2) по трубам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3) стреловыми башенными кранами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4) дозатором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 xml:space="preserve">5) </w:t>
      </w:r>
      <w:proofErr w:type="spellStart"/>
      <w:r w:rsidRPr="00897CC0">
        <w:rPr>
          <w:rFonts w:ascii="Times New Roman" w:eastAsia="Times New Roman" w:hAnsi="Times New Roman" w:cs="Times New Roman"/>
          <w:sz w:val="28"/>
          <w:szCs w:val="28"/>
        </w:rPr>
        <w:t>бетоносмесителем</w:t>
      </w:r>
      <w:proofErr w:type="spellEnd"/>
      <w:r w:rsidRPr="00897CC0">
        <w:rPr>
          <w:rFonts w:ascii="Times New Roman" w:eastAsia="Times New Roman" w:hAnsi="Times New Roman" w:cs="Times New Roman"/>
          <w:sz w:val="28"/>
          <w:szCs w:val="28"/>
        </w:rPr>
        <w:t xml:space="preserve"> цикличного действия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 xml:space="preserve">6) </w:t>
      </w:r>
      <w:proofErr w:type="spellStart"/>
      <w:r w:rsidRPr="00897CC0">
        <w:rPr>
          <w:rFonts w:ascii="Times New Roman" w:eastAsia="Times New Roman" w:hAnsi="Times New Roman" w:cs="Times New Roman"/>
          <w:sz w:val="28"/>
          <w:szCs w:val="28"/>
        </w:rPr>
        <w:t>бетоносмесителем</w:t>
      </w:r>
      <w:proofErr w:type="spellEnd"/>
      <w:r w:rsidRPr="00897CC0">
        <w:rPr>
          <w:rFonts w:ascii="Times New Roman" w:eastAsia="Times New Roman" w:hAnsi="Times New Roman" w:cs="Times New Roman"/>
          <w:sz w:val="28"/>
          <w:szCs w:val="28"/>
        </w:rPr>
        <w:t xml:space="preserve"> принудительного действия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 xml:space="preserve">7) </w:t>
      </w:r>
      <w:proofErr w:type="spellStart"/>
      <w:r w:rsidRPr="00897CC0">
        <w:rPr>
          <w:rFonts w:ascii="Times New Roman" w:eastAsia="Times New Roman" w:hAnsi="Times New Roman" w:cs="Times New Roman"/>
          <w:sz w:val="28"/>
          <w:szCs w:val="28"/>
        </w:rPr>
        <w:t>торкретной</w:t>
      </w:r>
      <w:proofErr w:type="spellEnd"/>
      <w:r w:rsidRPr="00897CC0">
        <w:rPr>
          <w:rFonts w:ascii="Times New Roman" w:eastAsia="Times New Roman" w:hAnsi="Times New Roman" w:cs="Times New Roman"/>
          <w:sz w:val="28"/>
          <w:szCs w:val="28"/>
        </w:rPr>
        <w:t xml:space="preserve"> установкой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8) компрессорами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</w:r>
    </w:p>
    <w:p w14:paraId="1E00EA60" w14:textId="77777777" w:rsidR="00897CC0" w:rsidRPr="00897CC0" w:rsidRDefault="00897CC0" w:rsidP="00897CC0">
      <w:pPr>
        <w:shd w:val="clear" w:color="auto" w:fill="FFFFFF"/>
        <w:spacing w:after="0" w:line="240" w:lineRule="auto"/>
        <w:ind w:right="-113" w:firstLine="709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>21. Назовите вибраторы, применяемые для уплотнения бетонной смеси: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1) внутренние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2) поверхностные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3) наружные вибраторы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4) ручная трамбовка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5) шуровка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6) пневматическая трамбовка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7) штыковой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8) не глубинные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</w:r>
    </w:p>
    <w:p w14:paraId="242C14D5" w14:textId="77777777" w:rsidR="00897CC0" w:rsidRPr="00897CC0" w:rsidRDefault="00897CC0" w:rsidP="00897CC0">
      <w:pPr>
        <w:shd w:val="clear" w:color="auto" w:fill="FFFFFF"/>
        <w:spacing w:after="0" w:line="240" w:lineRule="auto"/>
        <w:ind w:right="-113" w:firstLine="709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>22. На растворы, доставляемые на объекты с заводов, должны иметься: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1) накладные с указанием марки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2) состав раствора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3) времени его изготовления на заводе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</w:r>
      <w:r w:rsidRPr="00897CC0">
        <w:rPr>
          <w:rFonts w:ascii="Times New Roman" w:eastAsia="Times New Roman" w:hAnsi="Times New Roman" w:cs="Times New Roman"/>
          <w:sz w:val="28"/>
          <w:szCs w:val="28"/>
        </w:rPr>
        <w:lastRenderedPageBreak/>
        <w:t>4) номер изготовителя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5) название строительной организации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6) время доставки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7) время транспортирования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8) марка насоса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</w:r>
    </w:p>
    <w:p w14:paraId="4A27EC72" w14:textId="77777777" w:rsidR="00897CC0" w:rsidRPr="00897CC0" w:rsidRDefault="00897CC0" w:rsidP="00897CC0">
      <w:pPr>
        <w:shd w:val="clear" w:color="auto" w:fill="FFFFFF"/>
        <w:spacing w:after="0" w:line="240" w:lineRule="auto"/>
        <w:ind w:right="-113" w:firstLine="709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>23. Как уплотняют бетонную смесь: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 xml:space="preserve">1) </w:t>
      </w:r>
      <w:proofErr w:type="spellStart"/>
      <w:r w:rsidRPr="00897CC0">
        <w:rPr>
          <w:rFonts w:ascii="Times New Roman" w:eastAsia="Times New Roman" w:hAnsi="Times New Roman" w:cs="Times New Roman"/>
          <w:sz w:val="28"/>
          <w:szCs w:val="28"/>
        </w:rPr>
        <w:t>вакуумированием</w:t>
      </w:r>
      <w:proofErr w:type="spellEnd"/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2) вибрированием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 xml:space="preserve">3) </w:t>
      </w:r>
      <w:proofErr w:type="spellStart"/>
      <w:r w:rsidRPr="00897CC0">
        <w:rPr>
          <w:rFonts w:ascii="Times New Roman" w:eastAsia="Times New Roman" w:hAnsi="Times New Roman" w:cs="Times New Roman"/>
          <w:sz w:val="28"/>
          <w:szCs w:val="28"/>
        </w:rPr>
        <w:t>штыкованием</w:t>
      </w:r>
      <w:proofErr w:type="spellEnd"/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4) бетононасосом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5) при помощи портального крана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6) гидромонитором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 xml:space="preserve">7) </w:t>
      </w:r>
      <w:proofErr w:type="spellStart"/>
      <w:r w:rsidRPr="00897CC0">
        <w:rPr>
          <w:rFonts w:ascii="Times New Roman" w:eastAsia="Times New Roman" w:hAnsi="Times New Roman" w:cs="Times New Roman"/>
          <w:sz w:val="28"/>
          <w:szCs w:val="28"/>
        </w:rPr>
        <w:t>гидродомкратом</w:t>
      </w:r>
      <w:proofErr w:type="spellEnd"/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8) вибратором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</w:r>
    </w:p>
    <w:p w14:paraId="78A6ACAC" w14:textId="77777777" w:rsidR="00897CC0" w:rsidRPr="00897CC0" w:rsidRDefault="00897CC0" w:rsidP="00897CC0">
      <w:pPr>
        <w:shd w:val="clear" w:color="auto" w:fill="FFFFFF"/>
        <w:spacing w:after="0" w:line="240" w:lineRule="auto"/>
        <w:ind w:right="-113" w:firstLine="709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>24. Бетонную смесь отпускают в автотранспортные средства в следующем виде: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1) готовая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2) сырая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3) частично приготовленная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4) сухая, содержащая влажные заполнители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5) подогретая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6) защищенная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7) обогащенная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8) истощенная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</w:r>
    </w:p>
    <w:p w14:paraId="2D3B4BD4" w14:textId="77777777" w:rsidR="00897CC0" w:rsidRPr="00897CC0" w:rsidRDefault="00897CC0" w:rsidP="00897CC0">
      <w:pPr>
        <w:shd w:val="clear" w:color="auto" w:fill="FFFFFF"/>
        <w:spacing w:after="0" w:line="240" w:lineRule="auto"/>
        <w:ind w:right="-113" w:firstLine="709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 xml:space="preserve">25. </w:t>
      </w:r>
      <w:proofErr w:type="gramStart"/>
      <w:r w:rsidRPr="00897CC0">
        <w:rPr>
          <w:rFonts w:ascii="Times New Roman" w:eastAsia="Times New Roman" w:hAnsi="Times New Roman" w:cs="Times New Roman"/>
          <w:sz w:val="28"/>
          <w:szCs w:val="28"/>
        </w:rPr>
        <w:t>Мероприятия для нормального твердения и защиты от низких температур в зимнее время: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1) состав бетонной смеси должен корректироваться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2) подогрев бетонной смеси на бетонных заводах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3) непрерывный контроль качества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 xml:space="preserve">4) </w:t>
      </w:r>
      <w:proofErr w:type="spellStart"/>
      <w:r w:rsidRPr="00897CC0">
        <w:rPr>
          <w:rFonts w:ascii="Times New Roman" w:eastAsia="Times New Roman" w:hAnsi="Times New Roman" w:cs="Times New Roman"/>
          <w:sz w:val="28"/>
          <w:szCs w:val="28"/>
        </w:rPr>
        <w:t>электропрогрев</w:t>
      </w:r>
      <w:proofErr w:type="spellEnd"/>
      <w:r w:rsidRPr="00897CC0">
        <w:rPr>
          <w:rFonts w:ascii="Times New Roman" w:eastAsia="Times New Roman" w:hAnsi="Times New Roman" w:cs="Times New Roman"/>
          <w:sz w:val="28"/>
          <w:szCs w:val="28"/>
        </w:rPr>
        <w:t xml:space="preserve"> бетонной смеси на объекте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5) доставка бетона до начала схватывания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6) добавка в бетон противоморозных химических солей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7) разравнивание осуществляют вибраторами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8) бетонная смесь укладывается слоями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</w:r>
      <w:proofErr w:type="gramEnd"/>
    </w:p>
    <w:p w14:paraId="56D8DBE8" w14:textId="77777777" w:rsidR="00897CC0" w:rsidRPr="00897CC0" w:rsidRDefault="00897CC0" w:rsidP="00897CC0">
      <w:pPr>
        <w:shd w:val="clear" w:color="auto" w:fill="FFFFFF"/>
        <w:spacing w:after="0" w:line="240" w:lineRule="auto"/>
        <w:ind w:right="-113" w:firstLine="709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>26. Особенности бетонирования в зимних условиях: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1) тепловая обработка бетонной смеси, уложенная в опалубку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2) бетон необходимо увлажнять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3) защита забетонированных конструкций от охлаждения теплоизоляцией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4) бетонная смесь укладывается слоями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5) бетонирование в тепляках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6) разравнивание осуществляют вибраторами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</w:r>
      <w:r w:rsidRPr="00897CC0">
        <w:rPr>
          <w:rFonts w:ascii="Times New Roman" w:eastAsia="Times New Roman" w:hAnsi="Times New Roman" w:cs="Times New Roman"/>
          <w:sz w:val="28"/>
          <w:szCs w:val="28"/>
        </w:rPr>
        <w:lastRenderedPageBreak/>
        <w:t>7) доставка бетона до начала схватывания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8) состав бетонной смеси должен корректироваться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</w:r>
    </w:p>
    <w:p w14:paraId="58792F97" w14:textId="77777777" w:rsidR="00897CC0" w:rsidRPr="00897CC0" w:rsidRDefault="00897CC0" w:rsidP="00897CC0">
      <w:pPr>
        <w:shd w:val="clear" w:color="auto" w:fill="FFFFFF"/>
        <w:spacing w:after="0" w:line="240" w:lineRule="auto"/>
        <w:ind w:right="-113" w:firstLine="709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 xml:space="preserve">27. </w:t>
      </w:r>
      <w:proofErr w:type="gramStart"/>
      <w:r w:rsidRPr="00897CC0">
        <w:rPr>
          <w:rFonts w:ascii="Times New Roman" w:eastAsia="Times New Roman" w:hAnsi="Times New Roman" w:cs="Times New Roman"/>
          <w:sz w:val="28"/>
          <w:szCs w:val="28"/>
        </w:rPr>
        <w:t>Метод термоса применим: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1) с установкой заливочных труб в ограждающих шахтах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2) в обычных условиях при подогретой бетонной смеси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3) транспортирование бетонной смеси заменяется раздельной подачей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4) при использовании высокотермальных цементов с добавкой ускорителя твердения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5) при бетонировании сооружений с густым армированием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6) для разравнивания горизонтальных перемещении бункеров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7) бетонная смесь имеет минимальную площадь контакта с водой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8) при предварительном</w:t>
      </w:r>
      <w:proofErr w:type="gramEnd"/>
      <w:r w:rsidRPr="00897CC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897CC0">
        <w:rPr>
          <w:rFonts w:ascii="Times New Roman" w:eastAsia="Times New Roman" w:hAnsi="Times New Roman" w:cs="Times New Roman"/>
          <w:sz w:val="28"/>
          <w:szCs w:val="28"/>
        </w:rPr>
        <w:t>электроразогреве</w:t>
      </w:r>
      <w:proofErr w:type="spellEnd"/>
      <w:r w:rsidRPr="00897CC0">
        <w:rPr>
          <w:rFonts w:ascii="Times New Roman" w:eastAsia="Times New Roman" w:hAnsi="Times New Roman" w:cs="Times New Roman"/>
          <w:sz w:val="28"/>
          <w:szCs w:val="28"/>
        </w:rPr>
        <w:t xml:space="preserve"> бетонной смеси до 80</w:t>
      </w:r>
      <w:proofErr w:type="gramStart"/>
      <w:r w:rsidRPr="00897CC0">
        <w:rPr>
          <w:rFonts w:ascii="Times New Roman" w:eastAsia="Times New Roman" w:hAnsi="Times New Roman" w:cs="Times New Roman"/>
          <w:sz w:val="28"/>
          <w:szCs w:val="28"/>
        </w:rPr>
        <w:t>°С</w:t>
      </w:r>
      <w:proofErr w:type="gramEnd"/>
      <w:r w:rsidRPr="00897CC0">
        <w:rPr>
          <w:rFonts w:ascii="Times New Roman" w:eastAsia="Times New Roman" w:hAnsi="Times New Roman" w:cs="Times New Roman"/>
          <w:sz w:val="28"/>
          <w:szCs w:val="28"/>
        </w:rPr>
        <w:t xml:space="preserve"> перед самой укладкой в конструкцию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</w:r>
    </w:p>
    <w:p w14:paraId="3C23ABAB" w14:textId="77777777" w:rsidR="00897CC0" w:rsidRPr="00897CC0" w:rsidRDefault="00897CC0" w:rsidP="00897CC0">
      <w:pPr>
        <w:shd w:val="clear" w:color="auto" w:fill="FFFFFF"/>
        <w:spacing w:after="0" w:line="240" w:lineRule="auto"/>
        <w:ind w:right="-113" w:firstLine="709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 xml:space="preserve">28. </w:t>
      </w:r>
      <w:proofErr w:type="gramStart"/>
      <w:r w:rsidRPr="00897CC0">
        <w:rPr>
          <w:rFonts w:ascii="Times New Roman" w:eastAsia="Times New Roman" w:hAnsi="Times New Roman" w:cs="Times New Roman"/>
          <w:sz w:val="28"/>
          <w:szCs w:val="28"/>
        </w:rPr>
        <w:t>Достоинства метода «термоса»: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1) низкая трудоемкость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2) применяется установка меньшей производительностью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3) низкая энергоемкость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4) при использовании высокотермальных цементов с добавкой ускорителя твердения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5) транспортирование бетонной смеси заменяется раздельной подачей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6) бетонная смесь имеет минимальную площадь контакта с водой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7) с установкой заливочных труб в ограждающих шахтах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8) минимальная себестоимость зимних работ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</w:r>
      <w:proofErr w:type="gramEnd"/>
    </w:p>
    <w:p w14:paraId="3F7D839B" w14:textId="77777777" w:rsidR="00897CC0" w:rsidRPr="00897CC0" w:rsidRDefault="00897CC0" w:rsidP="00897CC0">
      <w:pPr>
        <w:shd w:val="clear" w:color="auto" w:fill="FFFFFF"/>
        <w:spacing w:after="0" w:line="240" w:lineRule="auto"/>
        <w:ind w:right="-113" w:firstLine="709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>29. Противоморозные добавки: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 xml:space="preserve">1) </w:t>
      </w:r>
      <w:proofErr w:type="spellStart"/>
      <w:r w:rsidRPr="00897CC0">
        <w:rPr>
          <w:rFonts w:ascii="Times New Roman" w:eastAsia="Times New Roman" w:hAnsi="Times New Roman" w:cs="Times New Roman"/>
          <w:sz w:val="28"/>
          <w:szCs w:val="28"/>
        </w:rPr>
        <w:t>тринитрорезорцинат</w:t>
      </w:r>
      <w:proofErr w:type="spellEnd"/>
      <w:r w:rsidRPr="00897CC0">
        <w:rPr>
          <w:rFonts w:ascii="Times New Roman" w:eastAsia="Times New Roman" w:hAnsi="Times New Roman" w:cs="Times New Roman"/>
          <w:sz w:val="28"/>
          <w:szCs w:val="28"/>
        </w:rPr>
        <w:t xml:space="preserve"> свинца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2) хлористые соли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3) гремучая ртуть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4) дымный порох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5) нитрат натрия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6) аммиачная селитра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7) плагиоклаз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7) поташ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</w:r>
    </w:p>
    <w:p w14:paraId="4D2EABE5" w14:textId="77777777" w:rsidR="00897CC0" w:rsidRPr="00897CC0" w:rsidRDefault="00897CC0" w:rsidP="00897CC0">
      <w:pPr>
        <w:shd w:val="clear" w:color="auto" w:fill="FFFFFF"/>
        <w:spacing w:after="0" w:line="240" w:lineRule="auto"/>
        <w:ind w:right="-113" w:firstLine="709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>30. Недостатки противоморозных добавок: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1) антикоррозионная защита стыков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 xml:space="preserve">2) </w:t>
      </w:r>
      <w:proofErr w:type="spellStart"/>
      <w:r w:rsidRPr="00897CC0">
        <w:rPr>
          <w:rFonts w:ascii="Times New Roman" w:eastAsia="Times New Roman" w:hAnsi="Times New Roman" w:cs="Times New Roman"/>
          <w:sz w:val="28"/>
          <w:szCs w:val="28"/>
        </w:rPr>
        <w:t>замоноличивание</w:t>
      </w:r>
      <w:proofErr w:type="spellEnd"/>
      <w:r w:rsidRPr="00897CC0">
        <w:rPr>
          <w:rFonts w:ascii="Times New Roman" w:eastAsia="Times New Roman" w:hAnsi="Times New Roman" w:cs="Times New Roman"/>
          <w:sz w:val="28"/>
          <w:szCs w:val="28"/>
        </w:rPr>
        <w:t xml:space="preserve"> стыков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3) продолжительный период приобретения прочности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4) герметизация швов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5) ограничения в применении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6) дорогостоящие добавки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7) коррозия арматуры при нарушении требований по применению солей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8) точное соблюдение дозировки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</w:r>
    </w:p>
    <w:p w14:paraId="12856130" w14:textId="77777777" w:rsidR="00897CC0" w:rsidRPr="00897CC0" w:rsidRDefault="00897CC0" w:rsidP="00897CC0">
      <w:pPr>
        <w:shd w:val="clear" w:color="auto" w:fill="FFFFFF"/>
        <w:spacing w:after="0" w:line="240" w:lineRule="auto"/>
        <w:ind w:right="-113" w:firstLine="709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31. Способы </w:t>
      </w:r>
      <w:proofErr w:type="spellStart"/>
      <w:r w:rsidRPr="00897CC0">
        <w:rPr>
          <w:rFonts w:ascii="Times New Roman" w:eastAsia="Times New Roman" w:hAnsi="Times New Roman" w:cs="Times New Roman"/>
          <w:sz w:val="28"/>
          <w:szCs w:val="28"/>
        </w:rPr>
        <w:t>электропрогрева</w:t>
      </w:r>
      <w:proofErr w:type="spellEnd"/>
      <w:r w:rsidRPr="00897CC0">
        <w:rPr>
          <w:rFonts w:ascii="Times New Roman" w:eastAsia="Times New Roman" w:hAnsi="Times New Roman" w:cs="Times New Roman"/>
          <w:sz w:val="28"/>
          <w:szCs w:val="28"/>
        </w:rPr>
        <w:t xml:space="preserve"> бетонной смеси в конструкциях: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1) периферийный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2) конвейерный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3) сквозной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4) внутренний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5) поточно-конвейерный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6) операционный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7) блочный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8) взрывной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</w:r>
    </w:p>
    <w:p w14:paraId="21EE1E9E" w14:textId="77777777" w:rsidR="00897CC0" w:rsidRPr="00897CC0" w:rsidRDefault="00897CC0" w:rsidP="00897CC0">
      <w:pPr>
        <w:shd w:val="clear" w:color="auto" w:fill="FFFFFF"/>
        <w:spacing w:after="0" w:line="240" w:lineRule="auto"/>
        <w:ind w:right="-113" w:firstLine="709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>32. В качестве нагревателей в опалубках используют: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1) гидромониторы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2) сетчатые нагреватели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3) холодильные установки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4) углеродные ленточные нагреватели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5) машины горизонтального бурения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6) компрессоры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 xml:space="preserve">7) </w:t>
      </w:r>
      <w:proofErr w:type="spellStart"/>
      <w:r w:rsidRPr="00897CC0">
        <w:rPr>
          <w:rFonts w:ascii="Times New Roman" w:eastAsia="Times New Roman" w:hAnsi="Times New Roman" w:cs="Times New Roman"/>
          <w:sz w:val="28"/>
          <w:szCs w:val="28"/>
        </w:rPr>
        <w:t>термоактивное</w:t>
      </w:r>
      <w:proofErr w:type="spellEnd"/>
      <w:r w:rsidRPr="00897CC0">
        <w:rPr>
          <w:rFonts w:ascii="Times New Roman" w:eastAsia="Times New Roman" w:hAnsi="Times New Roman" w:cs="Times New Roman"/>
          <w:sz w:val="28"/>
          <w:szCs w:val="28"/>
        </w:rPr>
        <w:t xml:space="preserve"> покрытие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 xml:space="preserve">8) легкие </w:t>
      </w:r>
      <w:proofErr w:type="spellStart"/>
      <w:r w:rsidRPr="00897CC0">
        <w:rPr>
          <w:rFonts w:ascii="Times New Roman" w:eastAsia="Times New Roman" w:hAnsi="Times New Roman" w:cs="Times New Roman"/>
          <w:sz w:val="28"/>
          <w:szCs w:val="28"/>
        </w:rPr>
        <w:t>иглофильтровые</w:t>
      </w:r>
      <w:proofErr w:type="spellEnd"/>
      <w:r w:rsidRPr="00897CC0">
        <w:rPr>
          <w:rFonts w:ascii="Times New Roman" w:eastAsia="Times New Roman" w:hAnsi="Times New Roman" w:cs="Times New Roman"/>
          <w:sz w:val="28"/>
          <w:szCs w:val="28"/>
        </w:rPr>
        <w:t xml:space="preserve"> установки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</w:r>
    </w:p>
    <w:p w14:paraId="4719655F" w14:textId="77777777" w:rsidR="00897CC0" w:rsidRPr="00897CC0" w:rsidRDefault="00897CC0" w:rsidP="00897CC0">
      <w:pPr>
        <w:shd w:val="clear" w:color="auto" w:fill="FFFFFF"/>
        <w:spacing w:after="0" w:line="240" w:lineRule="auto"/>
        <w:ind w:right="-113" w:firstLine="709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>33. Греющую опалубку применяют при: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1) тонкостенных конструкциях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2) в нормальных условиях строительства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 xml:space="preserve">3) </w:t>
      </w:r>
      <w:proofErr w:type="spellStart"/>
      <w:r w:rsidRPr="00897CC0">
        <w:rPr>
          <w:rFonts w:ascii="Times New Roman" w:eastAsia="Times New Roman" w:hAnsi="Times New Roman" w:cs="Times New Roman"/>
          <w:sz w:val="28"/>
          <w:szCs w:val="28"/>
        </w:rPr>
        <w:t>среднемассивных</w:t>
      </w:r>
      <w:proofErr w:type="spellEnd"/>
      <w:r w:rsidRPr="00897CC0">
        <w:rPr>
          <w:rFonts w:ascii="Times New Roman" w:eastAsia="Times New Roman" w:hAnsi="Times New Roman" w:cs="Times New Roman"/>
          <w:sz w:val="28"/>
          <w:szCs w:val="28"/>
        </w:rPr>
        <w:t xml:space="preserve"> конструкциях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4) когда грунтовые воды отсутствуют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 xml:space="preserve">5) </w:t>
      </w:r>
      <w:proofErr w:type="spellStart"/>
      <w:r w:rsidRPr="00897CC0">
        <w:rPr>
          <w:rFonts w:ascii="Times New Roman" w:eastAsia="Times New Roman" w:hAnsi="Times New Roman" w:cs="Times New Roman"/>
          <w:sz w:val="28"/>
          <w:szCs w:val="28"/>
        </w:rPr>
        <w:t>замоноличивании</w:t>
      </w:r>
      <w:proofErr w:type="spellEnd"/>
      <w:r w:rsidRPr="00897CC0">
        <w:rPr>
          <w:rFonts w:ascii="Times New Roman" w:eastAsia="Times New Roman" w:hAnsi="Times New Roman" w:cs="Times New Roman"/>
          <w:sz w:val="28"/>
          <w:szCs w:val="28"/>
        </w:rPr>
        <w:t xml:space="preserve"> узлов сборных железобетонных элементов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6) механических конструкциях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7) комбинированных конструкциях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8) такой способ сейчас не применяется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</w:r>
    </w:p>
    <w:p w14:paraId="3452BC6A" w14:textId="77777777" w:rsidR="00897CC0" w:rsidRPr="00897CC0" w:rsidRDefault="00897CC0" w:rsidP="00897CC0">
      <w:pPr>
        <w:shd w:val="clear" w:color="auto" w:fill="FFFFFF"/>
        <w:spacing w:after="0" w:line="240" w:lineRule="auto"/>
        <w:ind w:right="-113" w:firstLine="709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 xml:space="preserve">34. Методы </w:t>
      </w:r>
      <w:proofErr w:type="spellStart"/>
      <w:r w:rsidRPr="00897CC0">
        <w:rPr>
          <w:rFonts w:ascii="Times New Roman" w:eastAsia="Times New Roman" w:hAnsi="Times New Roman" w:cs="Times New Roman"/>
          <w:sz w:val="28"/>
          <w:szCs w:val="28"/>
        </w:rPr>
        <w:t>электропрогрева</w:t>
      </w:r>
      <w:proofErr w:type="spellEnd"/>
      <w:r w:rsidRPr="00897CC0">
        <w:rPr>
          <w:rFonts w:ascii="Times New Roman" w:eastAsia="Times New Roman" w:hAnsi="Times New Roman" w:cs="Times New Roman"/>
          <w:sz w:val="28"/>
          <w:szCs w:val="28"/>
        </w:rPr>
        <w:t>: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1) поточно-конвейерный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2) блочный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3) конвейерный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 xml:space="preserve">4) </w:t>
      </w:r>
      <w:proofErr w:type="spellStart"/>
      <w:r w:rsidRPr="00897CC0">
        <w:rPr>
          <w:rFonts w:ascii="Times New Roman" w:eastAsia="Times New Roman" w:hAnsi="Times New Roman" w:cs="Times New Roman"/>
          <w:sz w:val="28"/>
          <w:szCs w:val="28"/>
        </w:rPr>
        <w:t>торцевый</w:t>
      </w:r>
      <w:proofErr w:type="spellEnd"/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5) электродный прогрев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6) боковой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7) индукционный прогрев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 xml:space="preserve">8) </w:t>
      </w:r>
      <w:proofErr w:type="spellStart"/>
      <w:r w:rsidRPr="00897CC0">
        <w:rPr>
          <w:rFonts w:ascii="Times New Roman" w:eastAsia="Times New Roman" w:hAnsi="Times New Roman" w:cs="Times New Roman"/>
          <w:sz w:val="28"/>
          <w:szCs w:val="28"/>
        </w:rPr>
        <w:t>электрообогрев</w:t>
      </w:r>
      <w:proofErr w:type="spellEnd"/>
    </w:p>
    <w:p w14:paraId="6512EC3F" w14:textId="77777777" w:rsidR="00897CC0" w:rsidRPr="00897CC0" w:rsidRDefault="00897CC0" w:rsidP="00897CC0">
      <w:pPr>
        <w:shd w:val="clear" w:color="auto" w:fill="FFFFFF"/>
        <w:spacing w:after="0" w:line="240" w:lineRule="auto"/>
        <w:ind w:right="-113" w:firstLine="709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</w:p>
    <w:p w14:paraId="21FE2081" w14:textId="77777777" w:rsidR="00897CC0" w:rsidRPr="00897CC0" w:rsidRDefault="00897CC0" w:rsidP="00897CC0">
      <w:pPr>
        <w:shd w:val="clear" w:color="auto" w:fill="FFFFFF"/>
        <w:spacing w:after="0" w:line="240" w:lineRule="auto"/>
        <w:ind w:right="-113" w:firstLine="709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 xml:space="preserve"> 35. Обогрев бетона инфракрасными лучами используют: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1) при устройстве днища колодца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2) при изоляции трубопроводов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3) при отогреве арматуры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 xml:space="preserve">4) </w:t>
      </w:r>
      <w:proofErr w:type="gramStart"/>
      <w:r w:rsidRPr="00897CC0">
        <w:rPr>
          <w:rFonts w:ascii="Times New Roman" w:eastAsia="Times New Roman" w:hAnsi="Times New Roman" w:cs="Times New Roman"/>
          <w:sz w:val="28"/>
          <w:szCs w:val="28"/>
        </w:rPr>
        <w:t>при</w:t>
      </w:r>
      <w:proofErr w:type="gramEnd"/>
      <w:r w:rsidRPr="00897CC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Pr="00897CC0">
        <w:rPr>
          <w:rFonts w:ascii="Times New Roman" w:eastAsia="Times New Roman" w:hAnsi="Times New Roman" w:cs="Times New Roman"/>
          <w:sz w:val="28"/>
          <w:szCs w:val="28"/>
        </w:rPr>
        <w:t>опусканий</w:t>
      </w:r>
      <w:proofErr w:type="gramEnd"/>
      <w:r w:rsidRPr="00897CC0">
        <w:rPr>
          <w:rFonts w:ascii="Times New Roman" w:eastAsia="Times New Roman" w:hAnsi="Times New Roman" w:cs="Times New Roman"/>
          <w:sz w:val="28"/>
          <w:szCs w:val="28"/>
        </w:rPr>
        <w:t xml:space="preserve"> колодца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</w:r>
      <w:r w:rsidRPr="00897CC0">
        <w:rPr>
          <w:rFonts w:ascii="Times New Roman" w:eastAsia="Times New Roman" w:hAnsi="Times New Roman" w:cs="Times New Roman"/>
          <w:sz w:val="28"/>
          <w:szCs w:val="28"/>
        </w:rPr>
        <w:lastRenderedPageBreak/>
        <w:t>5) промороженных оснований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6) при изготовлений ножа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7) при нормальных грунтах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8) термообработке и тепловой защите бетона стен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</w:r>
    </w:p>
    <w:p w14:paraId="2D31B2C1" w14:textId="77777777" w:rsidR="00897CC0" w:rsidRPr="00897CC0" w:rsidRDefault="00897CC0" w:rsidP="00897CC0">
      <w:pPr>
        <w:shd w:val="clear" w:color="auto" w:fill="FFFFFF"/>
        <w:spacing w:after="0" w:line="240" w:lineRule="auto"/>
        <w:ind w:right="-113" w:firstLine="709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>36. Прогрев бетона инфракрасными лучами делят на периоды: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1) выдержка уложенного бетона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2) укладка бетонной смеси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3) разогрев до оптимальной температуры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4) установка арматуры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5) изотермический прогрев при этой температуре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6) установка опалубки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 xml:space="preserve">7) </w:t>
      </w:r>
      <w:proofErr w:type="spellStart"/>
      <w:r w:rsidRPr="00897CC0">
        <w:rPr>
          <w:rFonts w:ascii="Times New Roman" w:eastAsia="Times New Roman" w:hAnsi="Times New Roman" w:cs="Times New Roman"/>
          <w:sz w:val="28"/>
          <w:szCs w:val="28"/>
        </w:rPr>
        <w:t>распалубование</w:t>
      </w:r>
      <w:proofErr w:type="spellEnd"/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8) уход за бетонной смесью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</w:r>
    </w:p>
    <w:p w14:paraId="66A3714D" w14:textId="77777777" w:rsidR="00897CC0" w:rsidRPr="00897CC0" w:rsidRDefault="00897CC0" w:rsidP="00897CC0">
      <w:pPr>
        <w:shd w:val="clear" w:color="auto" w:fill="FFFFFF"/>
        <w:spacing w:after="0" w:line="240" w:lineRule="auto"/>
        <w:ind w:right="-113" w:firstLine="709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 xml:space="preserve">37. </w:t>
      </w:r>
      <w:proofErr w:type="gramStart"/>
      <w:r w:rsidRPr="00897CC0">
        <w:rPr>
          <w:rFonts w:ascii="Times New Roman" w:eastAsia="Times New Roman" w:hAnsi="Times New Roman" w:cs="Times New Roman"/>
          <w:sz w:val="28"/>
          <w:szCs w:val="28"/>
        </w:rPr>
        <w:t>Безопасность производства бетонных работ должна быть обеспечена: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1) выбором рациональной технологической оснастки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2) дополнительные нагрузки на подмости и леса от снега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3) заблаговременной подготовкой и качественной организацией рабочего места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4) высокие температуры и низкая влажность воздуха в сочетании с солнечной радиацией в условиях жаркого климата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5) проверка знаний рабочими по охране труда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6) применение различных химических добавок в составе бетонных</w:t>
      </w:r>
      <w:proofErr w:type="gramEnd"/>
      <w:r w:rsidRPr="00897CC0">
        <w:rPr>
          <w:rFonts w:ascii="Times New Roman" w:eastAsia="Times New Roman" w:hAnsi="Times New Roman" w:cs="Times New Roman"/>
          <w:sz w:val="28"/>
          <w:szCs w:val="28"/>
        </w:rPr>
        <w:t xml:space="preserve"> смесей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7) состояние лесов, опалубки, арматуры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8) качество укладываемой бетонной смеси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</w:r>
    </w:p>
    <w:p w14:paraId="273E72FD" w14:textId="77777777" w:rsidR="00897CC0" w:rsidRPr="00897CC0" w:rsidRDefault="00897CC0" w:rsidP="00897CC0">
      <w:pPr>
        <w:shd w:val="clear" w:color="auto" w:fill="FFFFFF"/>
        <w:spacing w:after="0" w:line="240" w:lineRule="auto"/>
        <w:ind w:right="-113" w:firstLine="709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>38. Факторы которые необходимо учитывать при производстве зимних и жарких условиях: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1) качество укладываемой бетонной смеси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2) соблюдение принятого в ППР порядка бетонирования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3) применение различных химических добавок в составе бетонных смесей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4) состояние лесов, опалубки, арматуры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5) дополнительные нагрузки на подмости и леса от снега</w:t>
      </w:r>
      <w:proofErr w:type="gramStart"/>
      <w:r w:rsidRPr="00897CC0">
        <w:rPr>
          <w:rFonts w:ascii="Times New Roman" w:eastAsia="Times New Roman" w:hAnsi="Times New Roman" w:cs="Times New Roman"/>
          <w:sz w:val="28"/>
          <w:szCs w:val="28"/>
        </w:rPr>
        <w:t xml:space="preserve"> В</w:t>
      </w:r>
      <w:proofErr w:type="gramEnd"/>
      <w:r w:rsidRPr="00897CC0">
        <w:rPr>
          <w:rFonts w:ascii="Times New Roman" w:eastAsia="Times New Roman" w:hAnsi="Times New Roman" w:cs="Times New Roman"/>
          <w:sz w:val="28"/>
          <w:szCs w:val="28"/>
        </w:rPr>
        <w:t xml:space="preserve"> сроки выполнения работ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6) высокие температуры и низкая влажность воздуха в сочетании с солнечной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7) радиацией в условиях жаркого климата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8) состав бетонной смеси должен корректироваться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</w:r>
    </w:p>
    <w:p w14:paraId="21CE097C" w14:textId="77777777" w:rsidR="00897CC0" w:rsidRPr="00897CC0" w:rsidRDefault="00897CC0" w:rsidP="00897CC0">
      <w:pPr>
        <w:shd w:val="clear" w:color="auto" w:fill="FFFFFF"/>
        <w:spacing w:after="0" w:line="240" w:lineRule="auto"/>
        <w:ind w:right="-113" w:firstLine="709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>39. При выполнении технологических процессов бетонирования в любых условиях должно контролироваться: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1) установка опалубки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2) состояние лесов, опалубки, арматуры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3) подача бетонной смеси к месту укладки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4) качество укладываемой бетонной смеси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5) уплотнение бетонной смеси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6) соблюдение принятого в ППР порядка бетонирования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</w:r>
      <w:r w:rsidRPr="00897CC0">
        <w:rPr>
          <w:rFonts w:ascii="Times New Roman" w:eastAsia="Times New Roman" w:hAnsi="Times New Roman" w:cs="Times New Roman"/>
          <w:sz w:val="28"/>
          <w:szCs w:val="28"/>
        </w:rPr>
        <w:lastRenderedPageBreak/>
        <w:t>7) уход за бетонной смесью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8) распалубка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</w:r>
    </w:p>
    <w:p w14:paraId="784EAF03" w14:textId="77777777" w:rsidR="00897CC0" w:rsidRPr="00897CC0" w:rsidRDefault="00897CC0" w:rsidP="00897CC0">
      <w:pPr>
        <w:spacing w:after="0" w:line="240" w:lineRule="auto"/>
        <w:ind w:firstLine="720"/>
        <w:rPr>
          <w:rFonts w:ascii="Calibri" w:eastAsia="Calibri" w:hAnsi="Calibri" w:cs="Times New Roman"/>
          <w:color w:val="000000"/>
          <w:lang w:eastAsia="ru-RU"/>
        </w:rPr>
      </w:pPr>
      <w:r w:rsidRPr="00897CC0"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ru-RU"/>
        </w:rPr>
        <w:t>40. Целью строительного производства является?</w:t>
      </w:r>
    </w:p>
    <w:p w14:paraId="7D9D058A" w14:textId="77777777" w:rsidR="00897CC0" w:rsidRPr="00897CC0" w:rsidRDefault="00897CC0" w:rsidP="00897CC0">
      <w:pPr>
        <w:spacing w:after="0" w:line="240" w:lineRule="auto"/>
        <w:rPr>
          <w:rFonts w:ascii="Calibri" w:eastAsia="Calibri" w:hAnsi="Calibri" w:cs="Times New Roman"/>
          <w:color w:val="000000"/>
          <w:lang w:eastAsia="ru-RU"/>
        </w:rPr>
      </w:pPr>
      <w:r w:rsidRPr="00897CC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1) капитальное строительство</w:t>
      </w:r>
    </w:p>
    <w:p w14:paraId="0BEA7E4A" w14:textId="77777777" w:rsidR="00897CC0" w:rsidRPr="00897CC0" w:rsidRDefault="00897CC0" w:rsidP="00897CC0">
      <w:pPr>
        <w:spacing w:after="0" w:line="240" w:lineRule="auto"/>
        <w:rPr>
          <w:rFonts w:ascii="Calibri" w:eastAsia="Calibri" w:hAnsi="Calibri" w:cs="Times New Roman"/>
          <w:color w:val="000000"/>
          <w:lang w:eastAsia="ru-RU"/>
        </w:rPr>
      </w:pPr>
      <w:r w:rsidRPr="00897CC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2) элементы строительной продукции</w:t>
      </w:r>
    </w:p>
    <w:p w14:paraId="3DFB99CD" w14:textId="77777777" w:rsidR="00897CC0" w:rsidRPr="00897CC0" w:rsidRDefault="00897CC0" w:rsidP="00897CC0">
      <w:pPr>
        <w:spacing w:after="0" w:line="240" w:lineRule="auto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897CC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3) смонтированное оборудование</w:t>
      </w:r>
    </w:p>
    <w:p w14:paraId="78481ACC" w14:textId="77777777" w:rsidR="00897CC0" w:rsidRPr="00897CC0" w:rsidRDefault="00897CC0" w:rsidP="00897CC0">
      <w:pPr>
        <w:spacing w:after="0" w:line="240" w:lineRule="auto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897CC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4) готовые сборочные узлы</w:t>
      </w:r>
    </w:p>
    <w:p w14:paraId="0138EF56" w14:textId="77777777" w:rsidR="00897CC0" w:rsidRPr="00897CC0" w:rsidRDefault="00897CC0" w:rsidP="00897CC0">
      <w:pPr>
        <w:spacing w:after="0" w:line="240" w:lineRule="auto"/>
        <w:rPr>
          <w:rFonts w:ascii="Calibri" w:eastAsia="Calibri" w:hAnsi="Calibri" w:cs="Times New Roman"/>
          <w:color w:val="000000"/>
          <w:lang w:eastAsia="ru-RU"/>
        </w:rPr>
      </w:pPr>
    </w:p>
    <w:p w14:paraId="00426706" w14:textId="77777777" w:rsidR="00897CC0" w:rsidRPr="00897CC0" w:rsidRDefault="00897CC0" w:rsidP="00897CC0">
      <w:pPr>
        <w:spacing w:after="0" w:line="270" w:lineRule="atLeast"/>
        <w:rPr>
          <w:rFonts w:ascii="Calibri" w:eastAsia="Calibri" w:hAnsi="Calibri" w:cs="Times New Roman"/>
          <w:color w:val="000000"/>
          <w:lang w:eastAsia="ru-RU"/>
        </w:rPr>
      </w:pPr>
      <w:r w:rsidRPr="00897CC0"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ru-RU"/>
        </w:rPr>
        <w:t xml:space="preserve">          41.Какой нормативный  документ определяет общие требования  по безопасности труда в строительстве?</w:t>
      </w:r>
    </w:p>
    <w:p w14:paraId="0E770E2D" w14:textId="77777777" w:rsidR="00897CC0" w:rsidRPr="00897CC0" w:rsidRDefault="00897CC0" w:rsidP="00897CC0">
      <w:pPr>
        <w:spacing w:after="0" w:line="240" w:lineRule="auto"/>
        <w:rPr>
          <w:rFonts w:ascii="Calibri" w:eastAsia="Calibri" w:hAnsi="Calibri" w:cs="Times New Roman"/>
          <w:color w:val="000000"/>
          <w:lang w:eastAsia="ru-RU"/>
        </w:rPr>
      </w:pPr>
      <w:r w:rsidRPr="00897CC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1) СНИП 12-01-2004</w:t>
      </w:r>
    </w:p>
    <w:p w14:paraId="08678DC8" w14:textId="77777777" w:rsidR="00897CC0" w:rsidRPr="00897CC0" w:rsidRDefault="00897CC0" w:rsidP="00897CC0">
      <w:pPr>
        <w:spacing w:after="0" w:line="240" w:lineRule="auto"/>
        <w:rPr>
          <w:rFonts w:ascii="Calibri" w:eastAsia="Calibri" w:hAnsi="Calibri" w:cs="Times New Roman"/>
          <w:color w:val="000000"/>
          <w:lang w:eastAsia="ru-RU"/>
        </w:rPr>
      </w:pPr>
      <w:r w:rsidRPr="00897CC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2) СНИП12-03-2001</w:t>
      </w:r>
    </w:p>
    <w:p w14:paraId="07B6ECEE" w14:textId="77777777" w:rsidR="00897CC0" w:rsidRPr="00897CC0" w:rsidRDefault="00897CC0" w:rsidP="00897CC0">
      <w:pPr>
        <w:spacing w:after="0" w:line="240" w:lineRule="auto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897CC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3) СНИП 12-02-2002</w:t>
      </w:r>
    </w:p>
    <w:p w14:paraId="0FAC0D94" w14:textId="77777777" w:rsidR="00897CC0" w:rsidRPr="00897CC0" w:rsidRDefault="00897CC0" w:rsidP="00897CC0">
      <w:pPr>
        <w:spacing w:after="0" w:line="240" w:lineRule="auto"/>
        <w:ind w:firstLine="709"/>
        <w:rPr>
          <w:rFonts w:ascii="Calibri" w:eastAsia="Calibri" w:hAnsi="Calibri" w:cs="Times New Roman"/>
          <w:color w:val="000000"/>
          <w:lang w:eastAsia="ru-RU"/>
        </w:rPr>
      </w:pPr>
    </w:p>
    <w:p w14:paraId="56919332" w14:textId="77777777" w:rsidR="00897CC0" w:rsidRPr="00897CC0" w:rsidRDefault="00897CC0" w:rsidP="00897CC0">
      <w:pPr>
        <w:spacing w:after="0" w:line="240" w:lineRule="auto"/>
        <w:rPr>
          <w:rFonts w:ascii="Calibri" w:eastAsia="Calibri" w:hAnsi="Calibri" w:cs="Times New Roman"/>
          <w:color w:val="000000"/>
          <w:lang w:eastAsia="ru-RU"/>
        </w:rPr>
      </w:pPr>
      <w:r w:rsidRPr="00897CC0"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ru-RU"/>
        </w:rPr>
        <w:t xml:space="preserve">          42. Основными государственными нормативными документами, регламентирующими строительство и </w:t>
      </w:r>
      <w:proofErr w:type="gramStart"/>
      <w:r w:rsidRPr="00897CC0"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ru-RU"/>
        </w:rPr>
        <w:t>обязательными  к исполнению</w:t>
      </w:r>
      <w:proofErr w:type="gramEnd"/>
      <w:r w:rsidRPr="00897CC0"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ru-RU"/>
        </w:rPr>
        <w:t>, являются:</w:t>
      </w:r>
    </w:p>
    <w:p w14:paraId="29C8DA5B" w14:textId="77777777" w:rsidR="00897CC0" w:rsidRPr="00897CC0" w:rsidRDefault="00897CC0" w:rsidP="00897CC0">
      <w:pPr>
        <w:spacing w:after="0" w:line="240" w:lineRule="auto"/>
        <w:rPr>
          <w:rFonts w:ascii="Calibri" w:eastAsia="Calibri" w:hAnsi="Calibri" w:cs="Times New Roman"/>
          <w:color w:val="000000"/>
          <w:lang w:eastAsia="ru-RU"/>
        </w:rPr>
      </w:pPr>
      <w:r w:rsidRPr="00897CC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1) стандарты,</w:t>
      </w:r>
    </w:p>
    <w:p w14:paraId="196D8BD5" w14:textId="77777777" w:rsidR="00897CC0" w:rsidRPr="00897CC0" w:rsidRDefault="00897CC0" w:rsidP="00897CC0">
      <w:pPr>
        <w:spacing w:after="0" w:line="240" w:lineRule="auto"/>
        <w:rPr>
          <w:rFonts w:ascii="Calibri" w:eastAsia="Calibri" w:hAnsi="Calibri" w:cs="Times New Roman"/>
          <w:color w:val="000000"/>
          <w:lang w:eastAsia="ru-RU"/>
        </w:rPr>
      </w:pPr>
      <w:r w:rsidRPr="00897CC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2) приказы руководителя строительной организации,</w:t>
      </w:r>
    </w:p>
    <w:p w14:paraId="1A9A3BC1" w14:textId="77777777" w:rsidR="00897CC0" w:rsidRPr="00897CC0" w:rsidRDefault="00897CC0" w:rsidP="00897CC0">
      <w:pPr>
        <w:spacing w:after="0" w:line="240" w:lineRule="auto"/>
        <w:rPr>
          <w:rFonts w:ascii="Calibri" w:eastAsia="Calibri" w:hAnsi="Calibri" w:cs="Times New Roman"/>
          <w:color w:val="000000"/>
          <w:lang w:eastAsia="ru-RU"/>
        </w:rPr>
      </w:pPr>
      <w:r w:rsidRPr="00897CC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3) технические регламенты, строительные нормы и правила,</w:t>
      </w:r>
    </w:p>
    <w:p w14:paraId="29F318A2" w14:textId="77777777" w:rsidR="00897CC0" w:rsidRPr="00897CC0" w:rsidRDefault="00897CC0" w:rsidP="00897CC0">
      <w:pPr>
        <w:spacing w:after="0" w:line="240" w:lineRule="auto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897CC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4) руководящие документы министерств и ведомств.</w:t>
      </w:r>
    </w:p>
    <w:p w14:paraId="6E04B732" w14:textId="77777777" w:rsidR="00897CC0" w:rsidRPr="00897CC0" w:rsidRDefault="00897CC0" w:rsidP="00897CC0">
      <w:pPr>
        <w:spacing w:after="0" w:line="240" w:lineRule="auto"/>
        <w:rPr>
          <w:rFonts w:ascii="Calibri" w:eastAsia="Calibri" w:hAnsi="Calibri" w:cs="Times New Roman"/>
          <w:color w:val="000000"/>
          <w:lang w:eastAsia="ru-RU"/>
        </w:rPr>
      </w:pPr>
    </w:p>
    <w:p w14:paraId="45F4E9C8" w14:textId="77777777" w:rsidR="00897CC0" w:rsidRPr="00897CC0" w:rsidRDefault="00897CC0" w:rsidP="00897CC0">
      <w:pPr>
        <w:spacing w:after="0" w:line="240" w:lineRule="auto"/>
        <w:ind w:firstLine="720"/>
        <w:rPr>
          <w:rFonts w:ascii="Calibri" w:eastAsia="Calibri" w:hAnsi="Calibri" w:cs="Times New Roman"/>
          <w:color w:val="000000"/>
          <w:lang w:eastAsia="ru-RU"/>
        </w:rPr>
      </w:pPr>
      <w:r w:rsidRPr="00897CC0"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ru-RU"/>
        </w:rPr>
        <w:t>43. Процесс технологически связанных операций, выполняемых, одним составом исполнителей называют:</w:t>
      </w:r>
    </w:p>
    <w:p w14:paraId="5FB977CB" w14:textId="77777777" w:rsidR="00897CC0" w:rsidRPr="00897CC0" w:rsidRDefault="00897CC0" w:rsidP="00897CC0">
      <w:pPr>
        <w:spacing w:after="0" w:line="240" w:lineRule="auto"/>
        <w:rPr>
          <w:rFonts w:ascii="Calibri" w:eastAsia="Calibri" w:hAnsi="Calibri" w:cs="Times New Roman"/>
          <w:color w:val="000000"/>
          <w:lang w:eastAsia="ru-RU"/>
        </w:rPr>
      </w:pPr>
      <w:r w:rsidRPr="00897CC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1) рабочим</w:t>
      </w:r>
    </w:p>
    <w:p w14:paraId="6935944A" w14:textId="77777777" w:rsidR="00897CC0" w:rsidRPr="00897CC0" w:rsidRDefault="00897CC0" w:rsidP="00897CC0">
      <w:pPr>
        <w:spacing w:after="0" w:line="240" w:lineRule="auto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897CC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2) комплексным</w:t>
      </w:r>
    </w:p>
    <w:p w14:paraId="4786CA27" w14:textId="77777777" w:rsidR="00897CC0" w:rsidRPr="00897CC0" w:rsidRDefault="00897CC0" w:rsidP="00897CC0">
      <w:pPr>
        <w:spacing w:after="0" w:line="240" w:lineRule="auto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897CC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3) единым</w:t>
      </w:r>
    </w:p>
    <w:p w14:paraId="190609E5" w14:textId="77777777" w:rsidR="00897CC0" w:rsidRPr="00897CC0" w:rsidRDefault="00897CC0" w:rsidP="00897CC0">
      <w:pPr>
        <w:spacing w:after="0" w:line="240" w:lineRule="auto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897CC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4) бригадным</w:t>
      </w:r>
    </w:p>
    <w:p w14:paraId="17B653DC" w14:textId="77777777" w:rsidR="00897CC0" w:rsidRPr="00897CC0" w:rsidRDefault="00897CC0" w:rsidP="00897CC0">
      <w:pPr>
        <w:spacing w:after="0" w:line="240" w:lineRule="auto"/>
        <w:rPr>
          <w:rFonts w:ascii="Calibri" w:eastAsia="Calibri" w:hAnsi="Calibri" w:cs="Times New Roman"/>
          <w:color w:val="000000"/>
          <w:lang w:eastAsia="ru-RU"/>
        </w:rPr>
      </w:pPr>
    </w:p>
    <w:p w14:paraId="48BBE534" w14:textId="77777777" w:rsidR="00897CC0" w:rsidRPr="00897CC0" w:rsidRDefault="00897CC0" w:rsidP="00897CC0">
      <w:pPr>
        <w:spacing w:after="0" w:line="240" w:lineRule="auto"/>
        <w:ind w:firstLine="720"/>
        <w:rPr>
          <w:rFonts w:ascii="Calibri" w:eastAsia="Calibri" w:hAnsi="Calibri" w:cs="Times New Roman"/>
          <w:color w:val="000000"/>
          <w:lang w:eastAsia="ru-RU"/>
        </w:rPr>
      </w:pPr>
      <w:r w:rsidRPr="00897CC0"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ru-RU"/>
        </w:rPr>
        <w:t>44. Какова ширина мостиков или ходов через траншеи и канавы (согласно СНиП 12-03-2001)</w:t>
      </w:r>
    </w:p>
    <w:p w14:paraId="6B54E443" w14:textId="77777777" w:rsidR="00897CC0" w:rsidRPr="00897CC0" w:rsidRDefault="00897CC0" w:rsidP="00897CC0">
      <w:pPr>
        <w:spacing w:after="0" w:line="240" w:lineRule="auto"/>
        <w:rPr>
          <w:rFonts w:ascii="Calibri" w:eastAsia="Calibri" w:hAnsi="Calibri" w:cs="Times New Roman"/>
          <w:color w:val="000000"/>
          <w:lang w:eastAsia="ru-RU"/>
        </w:rPr>
      </w:pPr>
      <w:r w:rsidRPr="00897CC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1) 0,8м</w:t>
      </w:r>
    </w:p>
    <w:p w14:paraId="32C5DF84" w14:textId="77777777" w:rsidR="00897CC0" w:rsidRPr="00897CC0" w:rsidRDefault="00897CC0" w:rsidP="00897CC0">
      <w:pPr>
        <w:spacing w:after="0" w:line="240" w:lineRule="auto"/>
        <w:rPr>
          <w:rFonts w:ascii="Calibri" w:eastAsia="Calibri" w:hAnsi="Calibri" w:cs="Times New Roman"/>
          <w:color w:val="000000"/>
          <w:lang w:eastAsia="ru-RU"/>
        </w:rPr>
      </w:pPr>
      <w:r w:rsidRPr="00897CC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2) 1,0м</w:t>
      </w:r>
    </w:p>
    <w:p w14:paraId="6C1CAA7C" w14:textId="77777777" w:rsidR="00897CC0" w:rsidRPr="00897CC0" w:rsidRDefault="00897CC0" w:rsidP="00897CC0">
      <w:pPr>
        <w:spacing w:after="0" w:line="240" w:lineRule="auto"/>
        <w:rPr>
          <w:rFonts w:ascii="Calibri" w:eastAsia="Calibri" w:hAnsi="Calibri" w:cs="Times New Roman"/>
          <w:color w:val="000000"/>
          <w:lang w:eastAsia="ru-RU"/>
        </w:rPr>
      </w:pPr>
      <w:r w:rsidRPr="00897CC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3) 1,2м</w:t>
      </w:r>
    </w:p>
    <w:p w14:paraId="22C54797" w14:textId="77777777" w:rsidR="00897CC0" w:rsidRPr="00897CC0" w:rsidRDefault="00897CC0" w:rsidP="00897CC0">
      <w:pPr>
        <w:spacing w:after="0" w:line="240" w:lineRule="auto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897CC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4) 1,5м</w:t>
      </w:r>
    </w:p>
    <w:p w14:paraId="05583F1B" w14:textId="77777777" w:rsidR="00897CC0" w:rsidRPr="00897CC0" w:rsidRDefault="00897CC0" w:rsidP="00897CC0">
      <w:pPr>
        <w:spacing w:after="0" w:line="240" w:lineRule="auto"/>
        <w:rPr>
          <w:rFonts w:ascii="Calibri" w:eastAsia="Calibri" w:hAnsi="Calibri" w:cs="Times New Roman"/>
          <w:color w:val="000000"/>
          <w:lang w:eastAsia="ru-RU"/>
        </w:rPr>
      </w:pPr>
    </w:p>
    <w:p w14:paraId="25799AB8" w14:textId="77777777" w:rsidR="00897CC0" w:rsidRPr="00897CC0" w:rsidRDefault="00897CC0" w:rsidP="00897CC0">
      <w:pPr>
        <w:spacing w:after="0" w:line="270" w:lineRule="atLeast"/>
        <w:ind w:firstLine="720"/>
        <w:rPr>
          <w:rFonts w:ascii="Calibri" w:eastAsia="Calibri" w:hAnsi="Calibri" w:cs="Times New Roman"/>
          <w:color w:val="000000"/>
          <w:lang w:eastAsia="ru-RU"/>
        </w:rPr>
      </w:pPr>
      <w:r w:rsidRPr="00897CC0"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ru-RU"/>
        </w:rPr>
        <w:t>45. Могут ли быть заменены предусмотренные проектом грунты насыпей?</w:t>
      </w:r>
    </w:p>
    <w:p w14:paraId="45314941" w14:textId="77777777" w:rsidR="00897CC0" w:rsidRPr="00897CC0" w:rsidRDefault="00897CC0" w:rsidP="00897CC0">
      <w:pPr>
        <w:spacing w:after="0" w:line="240" w:lineRule="auto"/>
        <w:rPr>
          <w:rFonts w:ascii="Calibri" w:eastAsia="Calibri" w:hAnsi="Calibri" w:cs="Times New Roman"/>
          <w:color w:val="000000"/>
          <w:lang w:eastAsia="ru-RU"/>
        </w:rPr>
      </w:pPr>
      <w:r w:rsidRPr="00897CC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1) по согласованию с проектной организацией</w:t>
      </w:r>
    </w:p>
    <w:p w14:paraId="0ED4163D" w14:textId="77777777" w:rsidR="00897CC0" w:rsidRPr="00897CC0" w:rsidRDefault="00897CC0" w:rsidP="00897CC0">
      <w:pPr>
        <w:spacing w:after="0" w:line="240" w:lineRule="auto"/>
        <w:rPr>
          <w:rFonts w:ascii="Calibri" w:eastAsia="Calibri" w:hAnsi="Calibri" w:cs="Times New Roman"/>
          <w:color w:val="000000"/>
          <w:lang w:eastAsia="ru-RU"/>
        </w:rPr>
      </w:pPr>
      <w:r w:rsidRPr="00897CC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2) по согласованию с заказчиком и проектной организацией</w:t>
      </w:r>
    </w:p>
    <w:p w14:paraId="7965CA8B" w14:textId="77777777" w:rsidR="00897CC0" w:rsidRPr="00897CC0" w:rsidRDefault="00897CC0" w:rsidP="00897CC0">
      <w:pPr>
        <w:spacing w:after="0" w:line="240" w:lineRule="auto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897CC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3) по согласованию с заказчиком</w:t>
      </w:r>
    </w:p>
    <w:p w14:paraId="51183307" w14:textId="77777777" w:rsidR="00897CC0" w:rsidRPr="00897CC0" w:rsidRDefault="00897CC0" w:rsidP="00897CC0">
      <w:pPr>
        <w:spacing w:after="0" w:line="240" w:lineRule="auto"/>
        <w:rPr>
          <w:rFonts w:ascii="Calibri" w:eastAsia="Calibri" w:hAnsi="Calibri" w:cs="Times New Roman"/>
          <w:color w:val="000000"/>
          <w:lang w:eastAsia="ru-RU"/>
        </w:rPr>
      </w:pPr>
    </w:p>
    <w:p w14:paraId="286A6930" w14:textId="77777777" w:rsidR="00897CC0" w:rsidRPr="00897CC0" w:rsidRDefault="00897CC0" w:rsidP="00897CC0">
      <w:pPr>
        <w:spacing w:after="0" w:line="240" w:lineRule="auto"/>
        <w:rPr>
          <w:rFonts w:ascii="Calibri" w:eastAsia="Calibri" w:hAnsi="Calibri" w:cs="Times New Roman"/>
          <w:color w:val="000000"/>
          <w:lang w:eastAsia="ru-RU"/>
        </w:rPr>
      </w:pPr>
      <w:r w:rsidRPr="00897CC0"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ru-RU"/>
        </w:rPr>
        <w:t xml:space="preserve">          46.Выделяемые фронт работ для бригады рабочих или делянка для звена бригады должны обеспечивать бригаду или звено работой в течении:</w:t>
      </w:r>
    </w:p>
    <w:p w14:paraId="15522185" w14:textId="77777777" w:rsidR="00897CC0" w:rsidRPr="00897CC0" w:rsidRDefault="00897CC0" w:rsidP="00897CC0">
      <w:pPr>
        <w:spacing w:after="0" w:line="240" w:lineRule="auto"/>
        <w:rPr>
          <w:rFonts w:ascii="Calibri" w:eastAsia="Calibri" w:hAnsi="Calibri" w:cs="Times New Roman"/>
          <w:color w:val="000000"/>
          <w:lang w:eastAsia="ru-RU"/>
        </w:rPr>
      </w:pPr>
      <w:r w:rsidRPr="00897CC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1) 1 часа</w:t>
      </w:r>
    </w:p>
    <w:p w14:paraId="0ADC9EF2" w14:textId="77777777" w:rsidR="00897CC0" w:rsidRPr="00897CC0" w:rsidRDefault="00897CC0" w:rsidP="00897CC0">
      <w:pPr>
        <w:spacing w:after="0" w:line="240" w:lineRule="auto"/>
        <w:rPr>
          <w:rFonts w:ascii="Calibri" w:eastAsia="Calibri" w:hAnsi="Calibri" w:cs="Times New Roman"/>
          <w:color w:val="000000"/>
          <w:lang w:eastAsia="ru-RU"/>
        </w:rPr>
      </w:pPr>
      <w:r w:rsidRPr="00897CC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2) смены</w:t>
      </w:r>
    </w:p>
    <w:p w14:paraId="4CCA6329" w14:textId="77777777" w:rsidR="00897CC0" w:rsidRPr="00897CC0" w:rsidRDefault="00897CC0" w:rsidP="00897CC0">
      <w:pPr>
        <w:spacing w:after="0" w:line="240" w:lineRule="auto"/>
        <w:rPr>
          <w:rFonts w:ascii="Calibri" w:eastAsia="Calibri" w:hAnsi="Calibri" w:cs="Times New Roman"/>
          <w:color w:val="000000"/>
          <w:lang w:eastAsia="ru-RU"/>
        </w:rPr>
      </w:pPr>
      <w:r w:rsidRPr="00897CC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3) недели</w:t>
      </w:r>
    </w:p>
    <w:p w14:paraId="0B4AED0C" w14:textId="77777777" w:rsidR="00897CC0" w:rsidRPr="00897CC0" w:rsidRDefault="00897CC0" w:rsidP="00897CC0">
      <w:pPr>
        <w:spacing w:after="0" w:line="240" w:lineRule="auto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897CC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lastRenderedPageBreak/>
        <w:t>4) месяца</w:t>
      </w:r>
    </w:p>
    <w:p w14:paraId="54748DF8" w14:textId="77777777" w:rsidR="00897CC0" w:rsidRPr="00897CC0" w:rsidRDefault="00897CC0" w:rsidP="00897CC0">
      <w:pPr>
        <w:spacing w:after="0" w:line="240" w:lineRule="auto"/>
        <w:rPr>
          <w:rFonts w:ascii="Calibri" w:eastAsia="Calibri" w:hAnsi="Calibri" w:cs="Times New Roman"/>
          <w:color w:val="000000"/>
          <w:lang w:eastAsia="ru-RU"/>
        </w:rPr>
      </w:pPr>
    </w:p>
    <w:p w14:paraId="16774E2B" w14:textId="77777777" w:rsidR="00897CC0" w:rsidRPr="00897CC0" w:rsidRDefault="00897CC0" w:rsidP="00897CC0">
      <w:pPr>
        <w:tabs>
          <w:tab w:val="left" w:pos="720"/>
        </w:tabs>
        <w:spacing w:after="0" w:line="270" w:lineRule="atLeast"/>
        <w:rPr>
          <w:rFonts w:ascii="Calibri" w:eastAsia="Calibri" w:hAnsi="Calibri" w:cs="Times New Roman"/>
          <w:color w:val="000000"/>
          <w:lang w:eastAsia="ru-RU"/>
        </w:rPr>
      </w:pPr>
      <w:r w:rsidRPr="00897CC0"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ru-RU"/>
        </w:rPr>
        <w:t xml:space="preserve">           47. В  зависимости, от каких нормируемых показателей качества подразделяется на классы песок для строительных работ?</w:t>
      </w:r>
    </w:p>
    <w:p w14:paraId="79FE90BF" w14:textId="77777777" w:rsidR="00897CC0" w:rsidRPr="00897CC0" w:rsidRDefault="00897CC0" w:rsidP="00897CC0">
      <w:pPr>
        <w:spacing w:after="0" w:line="240" w:lineRule="auto"/>
        <w:rPr>
          <w:rFonts w:ascii="Calibri" w:eastAsia="Calibri" w:hAnsi="Calibri" w:cs="Times New Roman"/>
          <w:color w:val="000000"/>
          <w:lang w:eastAsia="ru-RU"/>
        </w:rPr>
      </w:pPr>
      <w:r w:rsidRPr="00897CC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1) в  зависимости от зернового состава</w:t>
      </w:r>
    </w:p>
    <w:p w14:paraId="3603FA61" w14:textId="77777777" w:rsidR="00897CC0" w:rsidRPr="00897CC0" w:rsidRDefault="00897CC0" w:rsidP="00897CC0">
      <w:pPr>
        <w:spacing w:after="0" w:line="240" w:lineRule="auto"/>
        <w:rPr>
          <w:rFonts w:ascii="Calibri" w:eastAsia="Calibri" w:hAnsi="Calibri" w:cs="Times New Roman"/>
          <w:color w:val="000000"/>
          <w:lang w:eastAsia="ru-RU"/>
        </w:rPr>
      </w:pPr>
      <w:r w:rsidRPr="00897CC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2) в зависимости от содержания пылевидных и глинистых частиц</w:t>
      </w:r>
    </w:p>
    <w:p w14:paraId="51A932FB" w14:textId="77777777" w:rsidR="00897CC0" w:rsidRPr="00897CC0" w:rsidRDefault="00897CC0" w:rsidP="00897CC0">
      <w:pPr>
        <w:spacing w:after="0" w:line="240" w:lineRule="auto"/>
        <w:rPr>
          <w:rFonts w:ascii="Calibri" w:eastAsia="Calibri" w:hAnsi="Calibri" w:cs="Times New Roman"/>
          <w:color w:val="000000"/>
          <w:lang w:eastAsia="ru-RU"/>
        </w:rPr>
      </w:pPr>
      <w:r w:rsidRPr="00897CC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3) в зависимости от содержания глинистых частиц и зернового состава</w:t>
      </w:r>
    </w:p>
    <w:p w14:paraId="6315958F" w14:textId="77777777" w:rsidR="00897CC0" w:rsidRPr="00897CC0" w:rsidRDefault="00897CC0" w:rsidP="00897CC0">
      <w:pPr>
        <w:spacing w:after="0" w:line="240" w:lineRule="auto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897CC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4) в зависимости от зернового состава, содержания пылевидных и глинистых частиц</w:t>
      </w:r>
    </w:p>
    <w:p w14:paraId="4E1768A3" w14:textId="77777777" w:rsidR="00897CC0" w:rsidRPr="00897CC0" w:rsidRDefault="00897CC0" w:rsidP="00897CC0">
      <w:pPr>
        <w:spacing w:after="0" w:line="240" w:lineRule="auto"/>
        <w:rPr>
          <w:rFonts w:ascii="Calibri" w:eastAsia="Calibri" w:hAnsi="Calibri" w:cs="Times New Roman"/>
          <w:color w:val="000000"/>
          <w:lang w:eastAsia="ru-RU"/>
        </w:rPr>
      </w:pPr>
    </w:p>
    <w:p w14:paraId="73161F4F" w14:textId="77777777" w:rsidR="00897CC0" w:rsidRPr="00897CC0" w:rsidRDefault="00897CC0" w:rsidP="00897CC0">
      <w:pPr>
        <w:spacing w:after="0" w:line="270" w:lineRule="atLeast"/>
        <w:ind w:firstLine="720"/>
        <w:rPr>
          <w:rFonts w:ascii="Calibri" w:eastAsia="Calibri" w:hAnsi="Calibri" w:cs="Times New Roman"/>
          <w:color w:val="000000"/>
          <w:lang w:eastAsia="ru-RU"/>
        </w:rPr>
      </w:pPr>
      <w:r w:rsidRPr="00897CC0"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ru-RU"/>
        </w:rPr>
        <w:t>48. Качество выполнения СМР оценивается:</w:t>
      </w:r>
    </w:p>
    <w:p w14:paraId="32BC21B2" w14:textId="77777777" w:rsidR="00897CC0" w:rsidRPr="00897CC0" w:rsidRDefault="00897CC0" w:rsidP="00897CC0">
      <w:pPr>
        <w:spacing w:after="0" w:line="240" w:lineRule="auto"/>
        <w:rPr>
          <w:rFonts w:ascii="Calibri" w:eastAsia="Calibri" w:hAnsi="Calibri" w:cs="Times New Roman"/>
          <w:color w:val="000000"/>
          <w:lang w:eastAsia="ru-RU"/>
        </w:rPr>
      </w:pPr>
      <w:r w:rsidRPr="00897CC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1) визуально</w:t>
      </w:r>
    </w:p>
    <w:p w14:paraId="76657736" w14:textId="77777777" w:rsidR="00897CC0" w:rsidRPr="00897CC0" w:rsidRDefault="00897CC0" w:rsidP="00897CC0">
      <w:pPr>
        <w:spacing w:after="0" w:line="240" w:lineRule="auto"/>
        <w:rPr>
          <w:rFonts w:ascii="Calibri" w:eastAsia="Calibri" w:hAnsi="Calibri" w:cs="Times New Roman"/>
          <w:color w:val="000000"/>
          <w:lang w:eastAsia="ru-RU"/>
        </w:rPr>
      </w:pPr>
      <w:r w:rsidRPr="00897CC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2) разработкой проектно-сметной документацией</w:t>
      </w:r>
    </w:p>
    <w:p w14:paraId="2D9B52BF" w14:textId="77777777" w:rsidR="00897CC0" w:rsidRPr="00897CC0" w:rsidRDefault="00897CC0" w:rsidP="00897CC0">
      <w:pPr>
        <w:spacing w:after="0" w:line="240" w:lineRule="auto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897CC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3) применяемых материалов и изделий</w:t>
      </w:r>
    </w:p>
    <w:p w14:paraId="3AC2343E" w14:textId="77777777" w:rsidR="00897CC0" w:rsidRPr="00897CC0" w:rsidRDefault="00897CC0" w:rsidP="00897CC0">
      <w:pPr>
        <w:spacing w:after="0" w:line="240" w:lineRule="auto"/>
        <w:rPr>
          <w:rFonts w:ascii="Calibri" w:eastAsia="Calibri" w:hAnsi="Calibri" w:cs="Times New Roman"/>
          <w:color w:val="000000"/>
          <w:lang w:eastAsia="ru-RU"/>
        </w:rPr>
      </w:pPr>
    </w:p>
    <w:p w14:paraId="475AF39B" w14:textId="77777777" w:rsidR="00897CC0" w:rsidRPr="00897CC0" w:rsidRDefault="00897CC0" w:rsidP="00897CC0">
      <w:pPr>
        <w:spacing w:after="0" w:line="240" w:lineRule="auto"/>
        <w:ind w:firstLine="720"/>
        <w:rPr>
          <w:rFonts w:ascii="Calibri" w:eastAsia="Calibri" w:hAnsi="Calibri" w:cs="Times New Roman"/>
          <w:color w:val="000000"/>
          <w:lang w:eastAsia="ru-RU"/>
        </w:rPr>
      </w:pPr>
      <w:r w:rsidRPr="00897CC0"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ru-RU"/>
        </w:rPr>
        <w:t>49. Количество доброкачественной строительной продукции, выработанной за единицу времени, определяется:</w:t>
      </w:r>
    </w:p>
    <w:p w14:paraId="07406D49" w14:textId="77777777" w:rsidR="00897CC0" w:rsidRPr="00897CC0" w:rsidRDefault="00897CC0" w:rsidP="00897CC0">
      <w:pPr>
        <w:spacing w:after="0" w:line="240" w:lineRule="auto"/>
        <w:rPr>
          <w:rFonts w:ascii="Calibri" w:eastAsia="Calibri" w:hAnsi="Calibri" w:cs="Times New Roman"/>
          <w:color w:val="000000"/>
          <w:lang w:eastAsia="ru-RU"/>
        </w:rPr>
      </w:pPr>
      <w:r w:rsidRPr="00897CC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1) производительностью труда</w:t>
      </w:r>
    </w:p>
    <w:p w14:paraId="4DAD332E" w14:textId="77777777" w:rsidR="00897CC0" w:rsidRPr="00897CC0" w:rsidRDefault="00897CC0" w:rsidP="00897CC0">
      <w:pPr>
        <w:spacing w:after="0" w:line="240" w:lineRule="auto"/>
        <w:rPr>
          <w:rFonts w:ascii="Calibri" w:eastAsia="Calibri" w:hAnsi="Calibri" w:cs="Times New Roman"/>
          <w:color w:val="000000"/>
          <w:lang w:eastAsia="ru-RU"/>
        </w:rPr>
      </w:pPr>
      <w:r w:rsidRPr="00897CC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2) нормой выработки</w:t>
      </w:r>
    </w:p>
    <w:p w14:paraId="08914541" w14:textId="77777777" w:rsidR="00897CC0" w:rsidRPr="00897CC0" w:rsidRDefault="00897CC0" w:rsidP="00897CC0">
      <w:pPr>
        <w:spacing w:after="0" w:line="240" w:lineRule="auto"/>
        <w:rPr>
          <w:rFonts w:ascii="Calibri" w:eastAsia="Calibri" w:hAnsi="Calibri" w:cs="Times New Roman"/>
          <w:color w:val="000000"/>
          <w:lang w:eastAsia="ru-RU"/>
        </w:rPr>
      </w:pPr>
      <w:r w:rsidRPr="00897CC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3) нормой времени</w:t>
      </w:r>
    </w:p>
    <w:p w14:paraId="481A8469" w14:textId="77777777" w:rsidR="00897CC0" w:rsidRPr="00897CC0" w:rsidRDefault="00897CC0" w:rsidP="00897CC0">
      <w:pPr>
        <w:spacing w:after="0" w:line="240" w:lineRule="auto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897CC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4) трудовым показателем</w:t>
      </w:r>
    </w:p>
    <w:p w14:paraId="3C569A05" w14:textId="77777777" w:rsidR="00897CC0" w:rsidRPr="00897CC0" w:rsidRDefault="00897CC0" w:rsidP="00897CC0">
      <w:pPr>
        <w:spacing w:after="0" w:line="270" w:lineRule="atLeast"/>
        <w:ind w:firstLine="720"/>
        <w:rPr>
          <w:rFonts w:ascii="Calibri" w:eastAsia="Calibri" w:hAnsi="Calibri" w:cs="Times New Roman"/>
          <w:color w:val="000000"/>
          <w:lang w:eastAsia="ru-RU"/>
        </w:rPr>
      </w:pPr>
      <w:r w:rsidRPr="00897CC0"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ru-RU"/>
        </w:rPr>
        <w:t xml:space="preserve">50. Какую прочность должен иметь бетон или раствор в </w:t>
      </w:r>
      <w:proofErr w:type="spellStart"/>
      <w:r w:rsidRPr="00897CC0"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ru-RU"/>
        </w:rPr>
        <w:t>замоноличенных</w:t>
      </w:r>
      <w:proofErr w:type="spellEnd"/>
      <w:r w:rsidRPr="00897CC0"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ru-RU"/>
        </w:rPr>
        <w:t xml:space="preserve"> стыках железобетонных конструкций ко времени распалубки при отсутствии такого указания в проекте?</w:t>
      </w:r>
    </w:p>
    <w:p w14:paraId="615F7E8B" w14:textId="77777777" w:rsidR="00897CC0" w:rsidRPr="00897CC0" w:rsidRDefault="00897CC0" w:rsidP="00897CC0">
      <w:pPr>
        <w:spacing w:after="0" w:line="240" w:lineRule="auto"/>
        <w:rPr>
          <w:rFonts w:ascii="Calibri" w:eastAsia="Calibri" w:hAnsi="Calibri" w:cs="Times New Roman"/>
          <w:color w:val="000000"/>
          <w:lang w:eastAsia="ru-RU"/>
        </w:rPr>
      </w:pPr>
      <w:r w:rsidRPr="00897CC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1) не ниже 50%</w:t>
      </w:r>
    </w:p>
    <w:p w14:paraId="27867456" w14:textId="77777777" w:rsidR="00897CC0" w:rsidRPr="00897CC0" w:rsidRDefault="00897CC0" w:rsidP="00897CC0">
      <w:pPr>
        <w:spacing w:after="0" w:line="240" w:lineRule="auto"/>
        <w:rPr>
          <w:rFonts w:ascii="Calibri" w:eastAsia="Calibri" w:hAnsi="Calibri" w:cs="Times New Roman"/>
          <w:color w:val="000000"/>
          <w:lang w:eastAsia="ru-RU"/>
        </w:rPr>
      </w:pPr>
      <w:r w:rsidRPr="00897CC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2) не ниже 70%</w:t>
      </w:r>
    </w:p>
    <w:p w14:paraId="6C29D8E9" w14:textId="77777777" w:rsidR="00897CC0" w:rsidRPr="00897CC0" w:rsidRDefault="00897CC0" w:rsidP="00897CC0">
      <w:pPr>
        <w:spacing w:after="0" w:line="240" w:lineRule="auto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897CC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3) не ниже 80%</w:t>
      </w:r>
    </w:p>
    <w:p w14:paraId="1C736266" w14:textId="77777777" w:rsidR="00897CC0" w:rsidRPr="00897CC0" w:rsidRDefault="00897CC0" w:rsidP="00897CC0">
      <w:pPr>
        <w:spacing w:after="0" w:line="240" w:lineRule="auto"/>
        <w:rPr>
          <w:rFonts w:ascii="Calibri" w:eastAsia="Calibri" w:hAnsi="Calibri" w:cs="Times New Roman"/>
          <w:color w:val="000000"/>
          <w:lang w:eastAsia="ru-RU"/>
        </w:rPr>
      </w:pPr>
    </w:p>
    <w:p w14:paraId="1192B15C" w14:textId="77777777" w:rsidR="00897CC0" w:rsidRPr="00897CC0" w:rsidRDefault="00897CC0" w:rsidP="00897CC0">
      <w:pPr>
        <w:spacing w:after="0" w:line="240" w:lineRule="auto"/>
        <w:ind w:firstLine="720"/>
        <w:rPr>
          <w:rFonts w:ascii="Calibri" w:eastAsia="Calibri" w:hAnsi="Calibri" w:cs="Times New Roman"/>
          <w:color w:val="000000"/>
          <w:lang w:eastAsia="ru-RU"/>
        </w:rPr>
      </w:pPr>
      <w:r w:rsidRPr="00897CC0"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ru-RU"/>
        </w:rPr>
        <w:t>51. Рабочее время, в течение которого рабочий производит единицу строительной продукции, называется:</w:t>
      </w:r>
    </w:p>
    <w:p w14:paraId="43AAC2C8" w14:textId="77777777" w:rsidR="00897CC0" w:rsidRPr="00897CC0" w:rsidRDefault="00897CC0" w:rsidP="00897CC0">
      <w:pPr>
        <w:spacing w:after="0" w:line="240" w:lineRule="auto"/>
        <w:rPr>
          <w:rFonts w:ascii="Calibri" w:eastAsia="Calibri" w:hAnsi="Calibri" w:cs="Times New Roman"/>
          <w:color w:val="000000"/>
          <w:lang w:eastAsia="ru-RU"/>
        </w:rPr>
      </w:pPr>
      <w:r w:rsidRPr="00897CC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1) производительностью труда</w:t>
      </w:r>
    </w:p>
    <w:p w14:paraId="08FF3A84" w14:textId="77777777" w:rsidR="00897CC0" w:rsidRPr="00897CC0" w:rsidRDefault="00897CC0" w:rsidP="00897CC0">
      <w:pPr>
        <w:spacing w:after="0" w:line="240" w:lineRule="auto"/>
        <w:rPr>
          <w:rFonts w:ascii="Calibri" w:eastAsia="Calibri" w:hAnsi="Calibri" w:cs="Times New Roman"/>
          <w:color w:val="000000"/>
          <w:lang w:eastAsia="ru-RU"/>
        </w:rPr>
      </w:pPr>
      <w:r w:rsidRPr="00897CC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2) нормой выработки</w:t>
      </w:r>
    </w:p>
    <w:p w14:paraId="427494D9" w14:textId="77777777" w:rsidR="00897CC0" w:rsidRPr="00897CC0" w:rsidRDefault="00897CC0" w:rsidP="00897CC0">
      <w:pPr>
        <w:spacing w:after="0" w:line="240" w:lineRule="auto"/>
        <w:rPr>
          <w:rFonts w:ascii="Calibri" w:eastAsia="Calibri" w:hAnsi="Calibri" w:cs="Times New Roman"/>
          <w:color w:val="000000"/>
          <w:lang w:eastAsia="ru-RU"/>
        </w:rPr>
      </w:pPr>
      <w:r w:rsidRPr="00897CC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3) нормой времени</w:t>
      </w:r>
    </w:p>
    <w:p w14:paraId="0D7F19D5" w14:textId="77777777" w:rsidR="00897CC0" w:rsidRPr="00897CC0" w:rsidRDefault="00897CC0" w:rsidP="00897CC0">
      <w:pPr>
        <w:spacing w:after="0" w:line="240" w:lineRule="auto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897CC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4) трудовым показателем</w:t>
      </w:r>
    </w:p>
    <w:p w14:paraId="600EC16A" w14:textId="77777777" w:rsidR="00897CC0" w:rsidRPr="00897CC0" w:rsidRDefault="00897CC0" w:rsidP="00897CC0">
      <w:pPr>
        <w:spacing w:after="0" w:line="240" w:lineRule="auto"/>
        <w:rPr>
          <w:rFonts w:ascii="Calibri" w:eastAsia="Calibri" w:hAnsi="Calibri" w:cs="Times New Roman"/>
          <w:color w:val="000000"/>
          <w:lang w:eastAsia="ru-RU"/>
        </w:rPr>
      </w:pPr>
    </w:p>
    <w:p w14:paraId="311EF2D3" w14:textId="77777777" w:rsidR="00897CC0" w:rsidRPr="00897CC0" w:rsidRDefault="00897CC0" w:rsidP="00897CC0">
      <w:pPr>
        <w:spacing w:after="0" w:line="240" w:lineRule="auto"/>
        <w:ind w:firstLine="720"/>
        <w:rPr>
          <w:rFonts w:ascii="Calibri" w:eastAsia="Calibri" w:hAnsi="Calibri" w:cs="Times New Roman"/>
          <w:color w:val="000000"/>
          <w:lang w:eastAsia="ru-RU"/>
        </w:rPr>
      </w:pPr>
      <w:r w:rsidRPr="00897CC0"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ru-RU"/>
        </w:rPr>
        <w:t xml:space="preserve">52. Состав и содержание проектных решений в </w:t>
      </w:r>
      <w:proofErr w:type="gramStart"/>
      <w:r w:rsidRPr="00897CC0"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ru-RU"/>
        </w:rPr>
        <w:t>ПОС</w:t>
      </w:r>
      <w:proofErr w:type="gramEnd"/>
      <w:r w:rsidRPr="00897CC0"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ru-RU"/>
        </w:rPr>
        <w:t xml:space="preserve"> и ППР определяются в зависимости от:</w:t>
      </w:r>
    </w:p>
    <w:p w14:paraId="0B565109" w14:textId="77777777" w:rsidR="00897CC0" w:rsidRPr="00897CC0" w:rsidRDefault="00897CC0" w:rsidP="00897CC0">
      <w:pPr>
        <w:spacing w:after="0" w:line="240" w:lineRule="auto"/>
        <w:rPr>
          <w:rFonts w:ascii="Calibri" w:eastAsia="Calibri" w:hAnsi="Calibri" w:cs="Times New Roman"/>
          <w:color w:val="000000"/>
          <w:lang w:eastAsia="ru-RU"/>
        </w:rPr>
      </w:pPr>
      <w:r w:rsidRPr="00897CC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1) производителей строительных материалов</w:t>
      </w:r>
    </w:p>
    <w:p w14:paraId="096F8B95" w14:textId="77777777" w:rsidR="00897CC0" w:rsidRPr="00897CC0" w:rsidRDefault="00897CC0" w:rsidP="00897CC0">
      <w:pPr>
        <w:spacing w:after="0" w:line="240" w:lineRule="auto"/>
        <w:rPr>
          <w:rFonts w:ascii="Calibri" w:eastAsia="Calibri" w:hAnsi="Calibri" w:cs="Times New Roman"/>
          <w:color w:val="000000"/>
          <w:lang w:eastAsia="ru-RU"/>
        </w:rPr>
      </w:pPr>
      <w:r w:rsidRPr="00897CC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2) вида и сложности объекта строительства</w:t>
      </w:r>
    </w:p>
    <w:p w14:paraId="174A8748" w14:textId="77777777" w:rsidR="00897CC0" w:rsidRPr="00897CC0" w:rsidRDefault="00897CC0" w:rsidP="00897CC0">
      <w:pPr>
        <w:spacing w:after="0" w:line="240" w:lineRule="auto"/>
        <w:rPr>
          <w:rFonts w:ascii="Calibri" w:eastAsia="Calibri" w:hAnsi="Calibri" w:cs="Times New Roman"/>
          <w:color w:val="000000"/>
          <w:lang w:eastAsia="ru-RU"/>
        </w:rPr>
      </w:pPr>
      <w:r w:rsidRPr="00897CC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3) стоимости объекта строительства</w:t>
      </w:r>
    </w:p>
    <w:p w14:paraId="213498D2" w14:textId="77777777" w:rsidR="00897CC0" w:rsidRPr="00897CC0" w:rsidRDefault="00897CC0" w:rsidP="00897CC0">
      <w:pPr>
        <w:spacing w:after="0" w:line="240" w:lineRule="auto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897CC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4) решений авторского надзора</w:t>
      </w:r>
    </w:p>
    <w:p w14:paraId="79D76496" w14:textId="77777777" w:rsidR="00897CC0" w:rsidRPr="00897CC0" w:rsidRDefault="00897CC0" w:rsidP="00897CC0">
      <w:pPr>
        <w:spacing w:after="0" w:line="240" w:lineRule="auto"/>
        <w:rPr>
          <w:rFonts w:ascii="Calibri" w:eastAsia="Calibri" w:hAnsi="Calibri" w:cs="Times New Roman"/>
          <w:color w:val="000000"/>
          <w:lang w:eastAsia="ru-RU"/>
        </w:rPr>
      </w:pPr>
    </w:p>
    <w:p w14:paraId="573AC674" w14:textId="77777777" w:rsidR="00897CC0" w:rsidRPr="00897CC0" w:rsidRDefault="00897CC0" w:rsidP="00897CC0">
      <w:pPr>
        <w:spacing w:after="0" w:line="270" w:lineRule="atLeast"/>
        <w:ind w:firstLine="720"/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ru-RU"/>
        </w:rPr>
      </w:pPr>
      <w:r w:rsidRPr="00897CC0"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ru-RU"/>
        </w:rPr>
        <w:t>53. В какой последовательности следует производить снятие  опалубки после бетонирования конструкции на строительной  площадке?</w:t>
      </w:r>
    </w:p>
    <w:p w14:paraId="04DC22A4" w14:textId="77777777" w:rsidR="00897CC0" w:rsidRPr="00897CC0" w:rsidRDefault="00897CC0" w:rsidP="00897CC0">
      <w:pPr>
        <w:spacing w:after="0" w:line="240" w:lineRule="auto"/>
        <w:rPr>
          <w:rFonts w:ascii="Calibri" w:eastAsia="Calibri" w:hAnsi="Calibri" w:cs="Times New Roman"/>
          <w:color w:val="000000"/>
          <w:lang w:eastAsia="ru-RU"/>
        </w:rPr>
      </w:pPr>
      <w:r w:rsidRPr="00897CC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1) снятие опалубки следует производить после достижения бетоном 70% прочности</w:t>
      </w:r>
    </w:p>
    <w:p w14:paraId="0C29A088" w14:textId="77777777" w:rsidR="00897CC0" w:rsidRPr="00897CC0" w:rsidRDefault="00897CC0" w:rsidP="00897CC0">
      <w:pPr>
        <w:spacing w:after="0" w:line="240" w:lineRule="auto"/>
        <w:rPr>
          <w:rFonts w:ascii="Calibri" w:eastAsia="Calibri" w:hAnsi="Calibri" w:cs="Times New Roman"/>
          <w:color w:val="000000"/>
          <w:lang w:eastAsia="ru-RU"/>
        </w:rPr>
      </w:pPr>
      <w:r w:rsidRPr="00897CC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2) снятие опалубки следует производить после достижения бетоном 50% прочности</w:t>
      </w:r>
    </w:p>
    <w:p w14:paraId="340048AA" w14:textId="77777777" w:rsidR="00897CC0" w:rsidRPr="00897CC0" w:rsidRDefault="00897CC0" w:rsidP="00897CC0">
      <w:pPr>
        <w:spacing w:after="0" w:line="240" w:lineRule="auto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897CC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lastRenderedPageBreak/>
        <w:t>3) снятие опалубки следует производить после её предварительного отрыва от бетона</w:t>
      </w:r>
    </w:p>
    <w:p w14:paraId="09F071A3" w14:textId="77777777" w:rsidR="00897CC0" w:rsidRPr="00897CC0" w:rsidRDefault="00897CC0" w:rsidP="00897CC0">
      <w:pPr>
        <w:spacing w:after="0" w:line="240" w:lineRule="auto"/>
        <w:rPr>
          <w:rFonts w:ascii="Calibri" w:eastAsia="Calibri" w:hAnsi="Calibri" w:cs="Times New Roman"/>
          <w:color w:val="000000"/>
          <w:lang w:eastAsia="ru-RU"/>
        </w:rPr>
      </w:pPr>
    </w:p>
    <w:p w14:paraId="68441F74" w14:textId="77777777" w:rsidR="00897CC0" w:rsidRPr="00897CC0" w:rsidRDefault="00897CC0" w:rsidP="00897CC0">
      <w:pPr>
        <w:spacing w:after="0" w:line="240" w:lineRule="auto"/>
        <w:ind w:firstLine="720"/>
        <w:rPr>
          <w:rFonts w:ascii="Calibri" w:eastAsia="Calibri" w:hAnsi="Calibri" w:cs="Times New Roman"/>
          <w:color w:val="000000"/>
          <w:lang w:eastAsia="ru-RU"/>
        </w:rPr>
      </w:pPr>
      <w:r w:rsidRPr="00897CC0"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ru-RU"/>
        </w:rPr>
        <w:t>54. Главными и ответственными лицами, отвечающими за качество проектной документации, является?</w:t>
      </w:r>
    </w:p>
    <w:p w14:paraId="1877898C" w14:textId="77777777" w:rsidR="00897CC0" w:rsidRPr="00897CC0" w:rsidRDefault="00897CC0" w:rsidP="00897CC0">
      <w:pPr>
        <w:spacing w:after="0" w:line="240" w:lineRule="auto"/>
        <w:rPr>
          <w:rFonts w:ascii="Calibri" w:eastAsia="Calibri" w:hAnsi="Calibri" w:cs="Times New Roman"/>
          <w:color w:val="000000"/>
          <w:lang w:eastAsia="ru-RU"/>
        </w:rPr>
      </w:pPr>
      <w:r w:rsidRPr="00897CC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1) ГИП</w:t>
      </w:r>
    </w:p>
    <w:p w14:paraId="3CE4829F" w14:textId="77777777" w:rsidR="00897CC0" w:rsidRPr="00897CC0" w:rsidRDefault="00897CC0" w:rsidP="00897CC0">
      <w:pPr>
        <w:spacing w:after="0" w:line="240" w:lineRule="auto"/>
        <w:rPr>
          <w:rFonts w:ascii="Calibri" w:eastAsia="Calibri" w:hAnsi="Calibri" w:cs="Times New Roman"/>
          <w:color w:val="000000"/>
          <w:lang w:eastAsia="ru-RU"/>
        </w:rPr>
      </w:pPr>
      <w:r w:rsidRPr="00897CC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2) начальник участка (старший прораб)</w:t>
      </w:r>
    </w:p>
    <w:p w14:paraId="2573E189" w14:textId="77777777" w:rsidR="00897CC0" w:rsidRPr="00897CC0" w:rsidRDefault="00897CC0" w:rsidP="00897CC0">
      <w:pPr>
        <w:spacing w:after="0" w:line="270" w:lineRule="atLeast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897CC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3) бригадир</w:t>
      </w:r>
    </w:p>
    <w:p w14:paraId="699FFB17" w14:textId="77777777" w:rsidR="00897CC0" w:rsidRPr="00897CC0" w:rsidRDefault="00897CC0" w:rsidP="00897CC0">
      <w:pPr>
        <w:spacing w:after="0" w:line="270" w:lineRule="atLeast"/>
        <w:rPr>
          <w:rFonts w:ascii="Calibri" w:eastAsia="Calibri" w:hAnsi="Calibri" w:cs="Times New Roman"/>
          <w:color w:val="000000"/>
          <w:lang w:eastAsia="ru-RU"/>
        </w:rPr>
      </w:pPr>
    </w:p>
    <w:p w14:paraId="397095A5" w14:textId="77777777" w:rsidR="00897CC0" w:rsidRPr="00897CC0" w:rsidRDefault="00897CC0" w:rsidP="00897CC0">
      <w:pPr>
        <w:spacing w:after="0" w:line="240" w:lineRule="auto"/>
        <w:ind w:firstLine="720"/>
        <w:rPr>
          <w:rFonts w:ascii="Calibri" w:eastAsia="Calibri" w:hAnsi="Calibri" w:cs="Times New Roman"/>
          <w:color w:val="000000"/>
          <w:lang w:eastAsia="ru-RU"/>
        </w:rPr>
      </w:pPr>
      <w:r w:rsidRPr="00897CC0"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ru-RU"/>
        </w:rPr>
        <w:t xml:space="preserve">55. </w:t>
      </w:r>
      <w:proofErr w:type="gramStart"/>
      <w:r w:rsidRPr="00897CC0"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ru-RU"/>
        </w:rPr>
        <w:t>П</w:t>
      </w:r>
      <w:proofErr w:type="gramEnd"/>
      <w:r w:rsidRPr="00897CC0"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ru-RU"/>
        </w:rPr>
        <w:t xml:space="preserve"> О С разрабатывается:</w:t>
      </w:r>
    </w:p>
    <w:p w14:paraId="2F29B12F" w14:textId="77777777" w:rsidR="00897CC0" w:rsidRPr="00897CC0" w:rsidRDefault="00897CC0" w:rsidP="00897CC0">
      <w:pPr>
        <w:spacing w:after="0" w:line="240" w:lineRule="auto"/>
        <w:rPr>
          <w:rFonts w:ascii="Calibri" w:eastAsia="Calibri" w:hAnsi="Calibri" w:cs="Times New Roman"/>
          <w:color w:val="000000"/>
          <w:lang w:eastAsia="ru-RU"/>
        </w:rPr>
      </w:pPr>
      <w:r w:rsidRPr="00897CC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1) органами строительного надзора</w:t>
      </w:r>
    </w:p>
    <w:p w14:paraId="6D7F3489" w14:textId="77777777" w:rsidR="00897CC0" w:rsidRPr="00897CC0" w:rsidRDefault="00897CC0" w:rsidP="00897CC0">
      <w:pPr>
        <w:spacing w:after="0" w:line="240" w:lineRule="auto"/>
        <w:rPr>
          <w:rFonts w:ascii="Calibri" w:eastAsia="Calibri" w:hAnsi="Calibri" w:cs="Times New Roman"/>
          <w:color w:val="000000"/>
          <w:lang w:eastAsia="ru-RU"/>
        </w:rPr>
      </w:pPr>
      <w:r w:rsidRPr="00897CC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2) генеральными подрядными строительно-монтажными организациями с привлечением других организаций</w:t>
      </w:r>
    </w:p>
    <w:p w14:paraId="440F4B27" w14:textId="77777777" w:rsidR="00897CC0" w:rsidRPr="00897CC0" w:rsidRDefault="00897CC0" w:rsidP="00897CC0">
      <w:pPr>
        <w:spacing w:after="0" w:line="240" w:lineRule="auto"/>
        <w:rPr>
          <w:rFonts w:ascii="Calibri" w:eastAsia="Calibri" w:hAnsi="Calibri" w:cs="Times New Roman"/>
          <w:color w:val="000000"/>
          <w:lang w:eastAsia="ru-RU"/>
        </w:rPr>
      </w:pPr>
      <w:r w:rsidRPr="00897CC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3) генеральной проектной организацией с привлечением специализированных организаций</w:t>
      </w:r>
    </w:p>
    <w:p w14:paraId="19C2F9DA" w14:textId="77777777" w:rsidR="00897CC0" w:rsidRPr="00897CC0" w:rsidRDefault="00897CC0" w:rsidP="00897CC0">
      <w:pPr>
        <w:spacing w:after="0" w:line="240" w:lineRule="auto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897CC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4) органами экспертизы строительных проектов</w:t>
      </w:r>
    </w:p>
    <w:p w14:paraId="67F7DC23" w14:textId="77777777" w:rsidR="00897CC0" w:rsidRPr="00897CC0" w:rsidRDefault="00897CC0" w:rsidP="00897CC0">
      <w:pPr>
        <w:spacing w:after="0" w:line="240" w:lineRule="auto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</w:p>
    <w:p w14:paraId="2AC5108B" w14:textId="77777777" w:rsidR="00897CC0" w:rsidRPr="00897CC0" w:rsidRDefault="00897CC0" w:rsidP="00897CC0">
      <w:pPr>
        <w:spacing w:after="0" w:line="240" w:lineRule="auto"/>
        <w:ind w:firstLine="720"/>
        <w:rPr>
          <w:rFonts w:ascii="Calibri" w:eastAsia="Calibri" w:hAnsi="Calibri" w:cs="Times New Roman"/>
          <w:color w:val="000000"/>
          <w:lang w:eastAsia="ru-RU"/>
        </w:rPr>
      </w:pPr>
      <w:r w:rsidRPr="00897CC0"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ru-RU"/>
        </w:rPr>
        <w:t>56. ППР разрабатывается:</w:t>
      </w:r>
    </w:p>
    <w:p w14:paraId="65187890" w14:textId="77777777" w:rsidR="00897CC0" w:rsidRPr="00897CC0" w:rsidRDefault="00897CC0" w:rsidP="00897CC0">
      <w:pPr>
        <w:spacing w:after="0" w:line="240" w:lineRule="auto"/>
        <w:rPr>
          <w:rFonts w:ascii="Calibri" w:eastAsia="Calibri" w:hAnsi="Calibri" w:cs="Times New Roman"/>
          <w:color w:val="000000"/>
          <w:lang w:eastAsia="ru-RU"/>
        </w:rPr>
      </w:pPr>
      <w:r w:rsidRPr="00897CC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1) органами строительного надзора,</w:t>
      </w:r>
    </w:p>
    <w:p w14:paraId="76D624DE" w14:textId="77777777" w:rsidR="00897CC0" w:rsidRPr="00897CC0" w:rsidRDefault="00897CC0" w:rsidP="00897CC0">
      <w:pPr>
        <w:spacing w:after="0" w:line="240" w:lineRule="auto"/>
        <w:rPr>
          <w:rFonts w:ascii="Calibri" w:eastAsia="Calibri" w:hAnsi="Calibri" w:cs="Times New Roman"/>
          <w:color w:val="000000"/>
          <w:lang w:eastAsia="ru-RU"/>
        </w:rPr>
      </w:pPr>
      <w:r w:rsidRPr="00897CC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2) генеральными подрядными строительно-монтажными организациями с привлечением других организаций,</w:t>
      </w:r>
    </w:p>
    <w:p w14:paraId="105162D2" w14:textId="77777777" w:rsidR="00897CC0" w:rsidRPr="00897CC0" w:rsidRDefault="00897CC0" w:rsidP="00897CC0">
      <w:pPr>
        <w:spacing w:after="0" w:line="240" w:lineRule="auto"/>
        <w:rPr>
          <w:rFonts w:ascii="Calibri" w:eastAsia="Calibri" w:hAnsi="Calibri" w:cs="Times New Roman"/>
          <w:color w:val="000000"/>
          <w:lang w:eastAsia="ru-RU"/>
        </w:rPr>
      </w:pPr>
      <w:r w:rsidRPr="00897CC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3) генеральной проектной организацией с привлечением специализированных организаций,</w:t>
      </w:r>
    </w:p>
    <w:p w14:paraId="1D48C3AB" w14:textId="77777777" w:rsidR="00897CC0" w:rsidRPr="00897CC0" w:rsidRDefault="00897CC0" w:rsidP="00897CC0">
      <w:pPr>
        <w:spacing w:after="0" w:line="240" w:lineRule="auto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897CC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4) органами экспертизы строительных проектов.</w:t>
      </w:r>
    </w:p>
    <w:p w14:paraId="0B874580" w14:textId="77777777" w:rsidR="00897CC0" w:rsidRPr="00897CC0" w:rsidRDefault="00897CC0" w:rsidP="00897CC0">
      <w:pPr>
        <w:spacing w:after="0" w:line="240" w:lineRule="auto"/>
        <w:rPr>
          <w:rFonts w:ascii="Calibri" w:eastAsia="Calibri" w:hAnsi="Calibri" w:cs="Times New Roman"/>
          <w:color w:val="000000"/>
          <w:lang w:eastAsia="ru-RU"/>
        </w:rPr>
      </w:pPr>
    </w:p>
    <w:p w14:paraId="5F81F2D3" w14:textId="77777777" w:rsidR="00897CC0" w:rsidRPr="00897CC0" w:rsidRDefault="00897CC0" w:rsidP="00897CC0">
      <w:pPr>
        <w:spacing w:after="0" w:line="270" w:lineRule="atLeast"/>
        <w:ind w:firstLine="720"/>
        <w:rPr>
          <w:rFonts w:ascii="Calibri" w:eastAsia="Calibri" w:hAnsi="Calibri" w:cs="Times New Roman"/>
          <w:color w:val="000000"/>
          <w:lang w:eastAsia="ru-RU"/>
        </w:rPr>
      </w:pPr>
      <w:r w:rsidRPr="00897CC0"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ru-RU"/>
        </w:rPr>
        <w:t>57. Какие требования предъявляются к отбору проб бетонной смеси на строительной площадке для монолитных конструкций?</w:t>
      </w:r>
    </w:p>
    <w:p w14:paraId="174D72C1" w14:textId="77777777" w:rsidR="00897CC0" w:rsidRPr="00897CC0" w:rsidRDefault="00897CC0" w:rsidP="00897CC0">
      <w:pPr>
        <w:spacing w:after="0" w:line="240" w:lineRule="auto"/>
        <w:rPr>
          <w:rFonts w:ascii="Calibri" w:eastAsia="Calibri" w:hAnsi="Calibri" w:cs="Times New Roman"/>
          <w:color w:val="000000"/>
          <w:lang w:eastAsia="ru-RU"/>
        </w:rPr>
      </w:pPr>
      <w:r w:rsidRPr="00897CC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1) следует отбирать не менее одной пробы за смену</w:t>
      </w:r>
    </w:p>
    <w:p w14:paraId="11381162" w14:textId="77777777" w:rsidR="00897CC0" w:rsidRPr="00897CC0" w:rsidRDefault="00897CC0" w:rsidP="00897CC0">
      <w:pPr>
        <w:spacing w:after="0" w:line="240" w:lineRule="auto"/>
        <w:rPr>
          <w:rFonts w:ascii="Calibri" w:eastAsia="Calibri" w:hAnsi="Calibri" w:cs="Times New Roman"/>
          <w:color w:val="000000"/>
          <w:lang w:eastAsia="ru-RU"/>
        </w:rPr>
      </w:pPr>
      <w:r w:rsidRPr="00897CC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2) следует отбирать не менее одной пробы в сутки.</w:t>
      </w:r>
    </w:p>
    <w:p w14:paraId="2EFFAA14" w14:textId="77777777" w:rsidR="00897CC0" w:rsidRPr="00897CC0" w:rsidRDefault="00897CC0" w:rsidP="00897CC0">
      <w:pPr>
        <w:spacing w:after="0" w:line="240" w:lineRule="auto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897CC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3) следует отбирать не менее одной пробы в неделю</w:t>
      </w:r>
    </w:p>
    <w:p w14:paraId="212C9410" w14:textId="77777777" w:rsidR="00897CC0" w:rsidRPr="00897CC0" w:rsidRDefault="00897CC0" w:rsidP="00897CC0">
      <w:pPr>
        <w:spacing w:after="0" w:line="240" w:lineRule="auto"/>
        <w:rPr>
          <w:rFonts w:ascii="Calibri" w:eastAsia="Calibri" w:hAnsi="Calibri" w:cs="Times New Roman"/>
          <w:color w:val="000000"/>
          <w:lang w:eastAsia="ru-RU"/>
        </w:rPr>
      </w:pPr>
    </w:p>
    <w:p w14:paraId="4638F8A3" w14:textId="77777777" w:rsidR="00897CC0" w:rsidRPr="00897CC0" w:rsidRDefault="00897CC0" w:rsidP="00897CC0">
      <w:pPr>
        <w:spacing w:after="0" w:line="270" w:lineRule="atLeast"/>
        <w:ind w:firstLine="720"/>
        <w:rPr>
          <w:rFonts w:ascii="Calibri" w:eastAsia="Calibri" w:hAnsi="Calibri" w:cs="Times New Roman"/>
          <w:color w:val="000000"/>
          <w:lang w:eastAsia="ru-RU"/>
        </w:rPr>
      </w:pPr>
      <w:r w:rsidRPr="00897CC0"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ru-RU"/>
        </w:rPr>
        <w:t xml:space="preserve">58. Какова периодичность определения </w:t>
      </w:r>
      <w:proofErr w:type="spellStart"/>
      <w:r w:rsidRPr="00897CC0"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ru-RU"/>
        </w:rPr>
        <w:t>удобоукладываемости</w:t>
      </w:r>
      <w:proofErr w:type="spellEnd"/>
      <w:r w:rsidRPr="00897CC0"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ru-RU"/>
        </w:rPr>
        <w:t xml:space="preserve"> бетонной смеси для каждой партии при её изготовлении?</w:t>
      </w:r>
    </w:p>
    <w:p w14:paraId="12A7625B" w14:textId="77777777" w:rsidR="00897CC0" w:rsidRPr="00897CC0" w:rsidRDefault="00897CC0" w:rsidP="00897CC0">
      <w:pPr>
        <w:spacing w:after="0" w:line="240" w:lineRule="auto"/>
        <w:rPr>
          <w:rFonts w:ascii="Calibri" w:eastAsia="Calibri" w:hAnsi="Calibri" w:cs="Times New Roman"/>
          <w:color w:val="000000"/>
          <w:lang w:eastAsia="ru-RU"/>
        </w:rPr>
      </w:pPr>
      <w:r w:rsidRPr="00897CC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1) не реже одного раза в смену в течение 15 </w:t>
      </w:r>
      <w:proofErr w:type="spellStart"/>
      <w:r w:rsidRPr="00897CC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мин</w:t>
      </w:r>
      <w:proofErr w:type="gramStart"/>
      <w:r w:rsidRPr="00897CC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.п</w:t>
      </w:r>
      <w:proofErr w:type="gramEnd"/>
      <w:r w:rsidRPr="00897CC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осле</w:t>
      </w:r>
      <w:proofErr w:type="spellEnd"/>
      <w:r w:rsidRPr="00897CC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 выгрузки смеси из смесителя</w:t>
      </w:r>
    </w:p>
    <w:p w14:paraId="3A74E811" w14:textId="77777777" w:rsidR="00897CC0" w:rsidRPr="00897CC0" w:rsidRDefault="00897CC0" w:rsidP="00897CC0">
      <w:pPr>
        <w:spacing w:after="0" w:line="240" w:lineRule="auto"/>
        <w:rPr>
          <w:rFonts w:ascii="Calibri" w:eastAsia="Calibri" w:hAnsi="Calibri" w:cs="Times New Roman"/>
          <w:color w:val="000000"/>
          <w:lang w:eastAsia="ru-RU"/>
        </w:rPr>
      </w:pPr>
      <w:r w:rsidRPr="00897CC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2) не реже одного раза в сутки в течение 15 мин после выгрузки смеси из смесителя</w:t>
      </w:r>
    </w:p>
    <w:p w14:paraId="31F7B80E" w14:textId="77777777" w:rsidR="00897CC0" w:rsidRPr="00897CC0" w:rsidRDefault="00897CC0" w:rsidP="00897CC0">
      <w:pPr>
        <w:spacing w:after="0" w:line="240" w:lineRule="auto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897CC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3) не реже одного раза в смену после выгрузки смеси из смесителя</w:t>
      </w:r>
    </w:p>
    <w:p w14:paraId="075CCFCD" w14:textId="77777777" w:rsidR="00897CC0" w:rsidRPr="00897CC0" w:rsidRDefault="00897CC0" w:rsidP="00897CC0">
      <w:pPr>
        <w:spacing w:after="0" w:line="240" w:lineRule="auto"/>
        <w:rPr>
          <w:rFonts w:ascii="Calibri" w:eastAsia="Calibri" w:hAnsi="Calibri" w:cs="Times New Roman"/>
          <w:color w:val="000000"/>
          <w:lang w:eastAsia="ru-RU"/>
        </w:rPr>
      </w:pPr>
    </w:p>
    <w:p w14:paraId="0E9C8F5E" w14:textId="77777777" w:rsidR="00897CC0" w:rsidRPr="00897CC0" w:rsidRDefault="00897CC0" w:rsidP="00897CC0">
      <w:pPr>
        <w:spacing w:after="0" w:line="240" w:lineRule="auto"/>
        <w:ind w:firstLine="720"/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ru-RU"/>
        </w:rPr>
      </w:pPr>
      <w:r w:rsidRPr="00897CC0"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ru-RU"/>
        </w:rPr>
        <w:t>59. Проектная документация по организации строительства и технологии производства работ, выполняемая генеральной проектной организацией с привлечением специализированных организаций, является:</w:t>
      </w:r>
    </w:p>
    <w:p w14:paraId="2734BCDA" w14:textId="77777777" w:rsidR="00897CC0" w:rsidRPr="00897CC0" w:rsidRDefault="00897CC0" w:rsidP="00897CC0">
      <w:pPr>
        <w:spacing w:after="0" w:line="240" w:lineRule="auto"/>
        <w:rPr>
          <w:rFonts w:ascii="Calibri" w:eastAsia="Calibri" w:hAnsi="Calibri" w:cs="Times New Roman"/>
          <w:color w:val="000000"/>
          <w:lang w:eastAsia="ru-RU"/>
        </w:rPr>
      </w:pPr>
      <w:r w:rsidRPr="00897CC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1) проектом производства работ (ППР),</w:t>
      </w:r>
    </w:p>
    <w:p w14:paraId="2D3DB769" w14:textId="77777777" w:rsidR="00897CC0" w:rsidRPr="00897CC0" w:rsidRDefault="00897CC0" w:rsidP="00897CC0">
      <w:pPr>
        <w:spacing w:after="0" w:line="240" w:lineRule="auto"/>
        <w:rPr>
          <w:rFonts w:ascii="Calibri" w:eastAsia="Calibri" w:hAnsi="Calibri" w:cs="Times New Roman"/>
          <w:color w:val="000000"/>
          <w:lang w:eastAsia="ru-RU"/>
        </w:rPr>
      </w:pPr>
      <w:r w:rsidRPr="00897CC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2) картой трудовых процессов,</w:t>
      </w:r>
    </w:p>
    <w:p w14:paraId="33B2042C" w14:textId="77777777" w:rsidR="00897CC0" w:rsidRPr="00897CC0" w:rsidRDefault="00897CC0" w:rsidP="00897CC0">
      <w:pPr>
        <w:spacing w:after="0" w:line="240" w:lineRule="auto"/>
        <w:rPr>
          <w:rFonts w:ascii="Calibri" w:eastAsia="Calibri" w:hAnsi="Calibri" w:cs="Times New Roman"/>
          <w:color w:val="000000"/>
          <w:lang w:eastAsia="ru-RU"/>
        </w:rPr>
      </w:pPr>
      <w:r w:rsidRPr="00897CC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3) нарядом-заданием для бригад рабочих,</w:t>
      </w:r>
    </w:p>
    <w:p w14:paraId="4F56DB55" w14:textId="77777777" w:rsidR="00897CC0" w:rsidRPr="00897CC0" w:rsidRDefault="00897CC0" w:rsidP="00897CC0">
      <w:pPr>
        <w:spacing w:after="0" w:line="240" w:lineRule="auto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897CC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4) проектом организации строительства (</w:t>
      </w:r>
      <w:proofErr w:type="gramStart"/>
      <w:r w:rsidRPr="00897CC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ПОС</w:t>
      </w:r>
      <w:proofErr w:type="gramEnd"/>
      <w:r w:rsidRPr="00897CC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).</w:t>
      </w:r>
    </w:p>
    <w:p w14:paraId="5229336E" w14:textId="77777777" w:rsidR="00897CC0" w:rsidRPr="00897CC0" w:rsidRDefault="00897CC0" w:rsidP="00897CC0">
      <w:pPr>
        <w:spacing w:after="0" w:line="240" w:lineRule="auto"/>
        <w:rPr>
          <w:rFonts w:ascii="Calibri" w:eastAsia="Calibri" w:hAnsi="Calibri" w:cs="Times New Roman"/>
          <w:color w:val="000000"/>
          <w:lang w:eastAsia="ru-RU"/>
        </w:rPr>
      </w:pPr>
    </w:p>
    <w:p w14:paraId="11A6DDDA" w14:textId="77777777" w:rsidR="00897CC0" w:rsidRPr="00897CC0" w:rsidRDefault="00897CC0" w:rsidP="00897CC0">
      <w:pPr>
        <w:spacing w:after="0" w:line="270" w:lineRule="atLeast"/>
        <w:ind w:firstLine="720"/>
        <w:rPr>
          <w:rFonts w:ascii="Calibri" w:eastAsia="Calibri" w:hAnsi="Calibri" w:cs="Times New Roman"/>
          <w:color w:val="000000"/>
          <w:lang w:eastAsia="ru-RU"/>
        </w:rPr>
      </w:pPr>
      <w:r w:rsidRPr="00897CC0"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ru-RU"/>
        </w:rPr>
        <w:lastRenderedPageBreak/>
        <w:t>60. Когда следует составлять акт освидетельствования  скрытых работ, если последующие работы могут начаться после длительного перерыва?</w:t>
      </w:r>
    </w:p>
    <w:p w14:paraId="4999B455" w14:textId="77777777" w:rsidR="00897CC0" w:rsidRPr="00897CC0" w:rsidRDefault="00897CC0" w:rsidP="00897CC0">
      <w:pPr>
        <w:spacing w:after="0" w:line="240" w:lineRule="auto"/>
        <w:rPr>
          <w:rFonts w:ascii="Calibri" w:eastAsia="Calibri" w:hAnsi="Calibri" w:cs="Times New Roman"/>
          <w:color w:val="000000"/>
          <w:lang w:eastAsia="ru-RU"/>
        </w:rPr>
      </w:pPr>
      <w:r w:rsidRPr="00897CC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1) по окончании работ</w:t>
      </w:r>
    </w:p>
    <w:p w14:paraId="28A80D4D" w14:textId="77777777" w:rsidR="00897CC0" w:rsidRPr="00897CC0" w:rsidRDefault="00897CC0" w:rsidP="00897CC0">
      <w:pPr>
        <w:spacing w:after="0" w:line="240" w:lineRule="auto"/>
        <w:rPr>
          <w:rFonts w:ascii="Calibri" w:eastAsia="Calibri" w:hAnsi="Calibri" w:cs="Times New Roman"/>
          <w:color w:val="000000"/>
          <w:lang w:eastAsia="ru-RU"/>
        </w:rPr>
      </w:pPr>
      <w:r w:rsidRPr="00897CC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2) непосредственно перед производством последующих  работ</w:t>
      </w:r>
    </w:p>
    <w:p w14:paraId="52131671" w14:textId="77777777" w:rsidR="00897CC0" w:rsidRPr="00897CC0" w:rsidRDefault="00897CC0" w:rsidP="00897CC0">
      <w:pPr>
        <w:spacing w:after="0" w:line="240" w:lineRule="auto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897CC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3) по усмотрению заказчика</w:t>
      </w:r>
    </w:p>
    <w:p w14:paraId="4150D43A" w14:textId="77777777" w:rsidR="00897CC0" w:rsidRPr="00897CC0" w:rsidRDefault="00897CC0" w:rsidP="00897CC0">
      <w:pPr>
        <w:spacing w:after="0" w:line="240" w:lineRule="auto"/>
        <w:rPr>
          <w:rFonts w:ascii="Calibri" w:eastAsia="Calibri" w:hAnsi="Calibri" w:cs="Times New Roman"/>
          <w:color w:val="000000"/>
          <w:lang w:eastAsia="ru-RU"/>
        </w:rPr>
      </w:pPr>
    </w:p>
    <w:p w14:paraId="54EA937B" w14:textId="77777777" w:rsidR="00897CC0" w:rsidRPr="00897CC0" w:rsidRDefault="00897CC0" w:rsidP="00897CC0">
      <w:pPr>
        <w:spacing w:after="0" w:line="240" w:lineRule="auto"/>
        <w:ind w:firstLine="720"/>
        <w:rPr>
          <w:rFonts w:ascii="Calibri" w:eastAsia="Calibri" w:hAnsi="Calibri" w:cs="Times New Roman"/>
          <w:color w:val="000000"/>
          <w:lang w:eastAsia="ru-RU"/>
        </w:rPr>
      </w:pPr>
      <w:r w:rsidRPr="00897CC0"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ru-RU"/>
        </w:rPr>
        <w:t>61. Оптимальную продолжительность строительства в целом, его очередей, отдельных объектов в увязке с нормами продолжительности строительства устанавливают:</w:t>
      </w:r>
    </w:p>
    <w:p w14:paraId="4628AA6D" w14:textId="77777777" w:rsidR="00897CC0" w:rsidRPr="00897CC0" w:rsidRDefault="00897CC0" w:rsidP="00897CC0">
      <w:pPr>
        <w:spacing w:after="0" w:line="240" w:lineRule="auto"/>
        <w:rPr>
          <w:rFonts w:ascii="Calibri" w:eastAsia="Calibri" w:hAnsi="Calibri" w:cs="Times New Roman"/>
          <w:color w:val="000000"/>
          <w:lang w:eastAsia="ru-RU"/>
        </w:rPr>
      </w:pPr>
      <w:r w:rsidRPr="00897CC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1) в проекте производства работ (ППР),</w:t>
      </w:r>
    </w:p>
    <w:p w14:paraId="211F0226" w14:textId="77777777" w:rsidR="00897CC0" w:rsidRPr="00897CC0" w:rsidRDefault="00897CC0" w:rsidP="00897CC0">
      <w:pPr>
        <w:spacing w:after="0" w:line="240" w:lineRule="auto"/>
        <w:rPr>
          <w:rFonts w:ascii="Calibri" w:eastAsia="Calibri" w:hAnsi="Calibri" w:cs="Times New Roman"/>
          <w:color w:val="000000"/>
          <w:lang w:eastAsia="ru-RU"/>
        </w:rPr>
      </w:pPr>
      <w:r w:rsidRPr="00897CC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2) в картах трудовых процессов,</w:t>
      </w:r>
    </w:p>
    <w:p w14:paraId="3DA22A85" w14:textId="77777777" w:rsidR="00897CC0" w:rsidRPr="00897CC0" w:rsidRDefault="00897CC0" w:rsidP="00897CC0">
      <w:pPr>
        <w:spacing w:after="0" w:line="240" w:lineRule="auto"/>
        <w:rPr>
          <w:rFonts w:ascii="Calibri" w:eastAsia="Calibri" w:hAnsi="Calibri" w:cs="Times New Roman"/>
          <w:color w:val="000000"/>
          <w:lang w:eastAsia="ru-RU"/>
        </w:rPr>
      </w:pPr>
      <w:r w:rsidRPr="00897CC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3) в нарядах-заданиях  для бригад рабочих,</w:t>
      </w:r>
    </w:p>
    <w:p w14:paraId="11460B6F" w14:textId="77777777" w:rsidR="00897CC0" w:rsidRPr="00897CC0" w:rsidRDefault="00897CC0" w:rsidP="00897CC0">
      <w:pPr>
        <w:spacing w:after="0" w:line="240" w:lineRule="auto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897CC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4) в проекте организации строительства (</w:t>
      </w:r>
      <w:proofErr w:type="gramStart"/>
      <w:r w:rsidRPr="00897CC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ПОС</w:t>
      </w:r>
      <w:proofErr w:type="gramEnd"/>
      <w:r w:rsidRPr="00897CC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).</w:t>
      </w:r>
    </w:p>
    <w:p w14:paraId="47315001" w14:textId="77777777" w:rsidR="00897CC0" w:rsidRPr="00897CC0" w:rsidRDefault="00897CC0" w:rsidP="00897CC0">
      <w:pPr>
        <w:spacing w:after="0" w:line="240" w:lineRule="auto"/>
        <w:rPr>
          <w:rFonts w:ascii="Calibri" w:eastAsia="Calibri" w:hAnsi="Calibri" w:cs="Times New Roman"/>
          <w:color w:val="000000"/>
          <w:lang w:eastAsia="ru-RU"/>
        </w:rPr>
      </w:pPr>
    </w:p>
    <w:p w14:paraId="49D7166C" w14:textId="77777777" w:rsidR="00897CC0" w:rsidRPr="00897CC0" w:rsidRDefault="00897CC0" w:rsidP="00897CC0">
      <w:pPr>
        <w:spacing w:after="0" w:line="240" w:lineRule="auto"/>
        <w:ind w:firstLine="720"/>
        <w:rPr>
          <w:rFonts w:ascii="Calibri" w:eastAsia="Calibri" w:hAnsi="Calibri" w:cs="Times New Roman"/>
          <w:color w:val="000000"/>
          <w:lang w:eastAsia="ru-RU"/>
        </w:rPr>
      </w:pPr>
      <w:r w:rsidRPr="00897CC0"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ru-RU"/>
        </w:rPr>
        <w:t>62. Проектная документация по организации строительства и технологии производства работ, выполняемая генеральной подрядной организацией с привлечением  проектных, научных и других организаций, является:</w:t>
      </w:r>
    </w:p>
    <w:p w14:paraId="5B8401D4" w14:textId="77777777" w:rsidR="00897CC0" w:rsidRPr="00897CC0" w:rsidRDefault="00897CC0" w:rsidP="00897CC0">
      <w:pPr>
        <w:spacing w:after="0" w:line="240" w:lineRule="auto"/>
        <w:rPr>
          <w:rFonts w:ascii="Calibri" w:eastAsia="Calibri" w:hAnsi="Calibri" w:cs="Times New Roman"/>
          <w:color w:val="000000"/>
          <w:lang w:eastAsia="ru-RU"/>
        </w:rPr>
      </w:pPr>
      <w:r w:rsidRPr="00897CC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1) проектом производства работ (ППР),</w:t>
      </w:r>
    </w:p>
    <w:p w14:paraId="7246FEA0" w14:textId="77777777" w:rsidR="00897CC0" w:rsidRPr="00897CC0" w:rsidRDefault="00897CC0" w:rsidP="00897CC0">
      <w:pPr>
        <w:spacing w:after="0" w:line="240" w:lineRule="auto"/>
        <w:rPr>
          <w:rFonts w:ascii="Calibri" w:eastAsia="Calibri" w:hAnsi="Calibri" w:cs="Times New Roman"/>
          <w:color w:val="000000"/>
          <w:lang w:eastAsia="ru-RU"/>
        </w:rPr>
      </w:pPr>
      <w:r w:rsidRPr="00897CC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2) картой трудовых процессов,</w:t>
      </w:r>
    </w:p>
    <w:p w14:paraId="28A32D72" w14:textId="77777777" w:rsidR="00897CC0" w:rsidRPr="00897CC0" w:rsidRDefault="00897CC0" w:rsidP="00897CC0">
      <w:pPr>
        <w:spacing w:after="0" w:line="240" w:lineRule="auto"/>
        <w:rPr>
          <w:rFonts w:ascii="Calibri" w:eastAsia="Calibri" w:hAnsi="Calibri" w:cs="Times New Roman"/>
          <w:color w:val="000000"/>
          <w:lang w:eastAsia="ru-RU"/>
        </w:rPr>
      </w:pPr>
      <w:r w:rsidRPr="00897CC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3) нарядом-заданием для бригад рабочих,</w:t>
      </w:r>
    </w:p>
    <w:p w14:paraId="171348DB" w14:textId="77777777" w:rsidR="00897CC0" w:rsidRPr="00897CC0" w:rsidRDefault="00897CC0" w:rsidP="00897CC0">
      <w:pPr>
        <w:spacing w:after="0" w:line="240" w:lineRule="auto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897CC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4) проектом организации строительства (</w:t>
      </w:r>
      <w:proofErr w:type="gramStart"/>
      <w:r w:rsidRPr="00897CC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ПОС</w:t>
      </w:r>
      <w:proofErr w:type="gramEnd"/>
      <w:r w:rsidRPr="00897CC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).</w:t>
      </w:r>
    </w:p>
    <w:p w14:paraId="59DEB640" w14:textId="77777777" w:rsidR="00897CC0" w:rsidRPr="00897CC0" w:rsidRDefault="00897CC0" w:rsidP="00897CC0">
      <w:pPr>
        <w:spacing w:after="0" w:line="240" w:lineRule="auto"/>
        <w:rPr>
          <w:rFonts w:ascii="Calibri" w:eastAsia="Calibri" w:hAnsi="Calibri" w:cs="Times New Roman"/>
          <w:color w:val="000000"/>
          <w:lang w:eastAsia="ru-RU"/>
        </w:rPr>
      </w:pPr>
    </w:p>
    <w:p w14:paraId="50029409" w14:textId="77777777" w:rsidR="00897CC0" w:rsidRPr="00897CC0" w:rsidRDefault="00897CC0" w:rsidP="00897CC0">
      <w:pPr>
        <w:spacing w:after="0" w:line="270" w:lineRule="atLeast"/>
        <w:ind w:firstLine="720"/>
        <w:rPr>
          <w:rFonts w:ascii="Calibri" w:eastAsia="Calibri" w:hAnsi="Calibri" w:cs="Times New Roman"/>
          <w:color w:val="000000"/>
          <w:lang w:eastAsia="ru-RU"/>
        </w:rPr>
      </w:pPr>
      <w:r w:rsidRPr="00897CC0"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ru-RU"/>
        </w:rPr>
        <w:t>63. Укажите границы опасных зон по действию опасных факторов вблизи строящегося здания без учёта наибольшего габарита предмета в случае его падения со здания высотой 20м согласно СНиП 12-03-2001</w:t>
      </w:r>
    </w:p>
    <w:p w14:paraId="0DF5EE7F" w14:textId="77777777" w:rsidR="00897CC0" w:rsidRPr="00897CC0" w:rsidRDefault="00897CC0" w:rsidP="00897CC0">
      <w:pPr>
        <w:spacing w:after="0" w:line="240" w:lineRule="auto"/>
        <w:rPr>
          <w:rFonts w:ascii="Calibri" w:eastAsia="Calibri" w:hAnsi="Calibri" w:cs="Times New Roman"/>
          <w:color w:val="000000"/>
          <w:lang w:eastAsia="ru-RU"/>
        </w:rPr>
      </w:pPr>
      <w:r w:rsidRPr="00897CC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А) 3м</w:t>
      </w:r>
    </w:p>
    <w:p w14:paraId="2ECB2DB8" w14:textId="77777777" w:rsidR="00897CC0" w:rsidRPr="00897CC0" w:rsidRDefault="00897CC0" w:rsidP="00897CC0">
      <w:pPr>
        <w:spacing w:after="0" w:line="240" w:lineRule="auto"/>
        <w:rPr>
          <w:rFonts w:ascii="Calibri" w:eastAsia="Calibri" w:hAnsi="Calibri" w:cs="Times New Roman"/>
          <w:color w:val="000000"/>
          <w:lang w:eastAsia="ru-RU"/>
        </w:rPr>
      </w:pPr>
      <w:r w:rsidRPr="00897CC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Б) 4м</w:t>
      </w:r>
    </w:p>
    <w:p w14:paraId="43A5AC6F" w14:textId="77777777" w:rsidR="00897CC0" w:rsidRPr="00897CC0" w:rsidRDefault="00897CC0" w:rsidP="00897CC0">
      <w:pPr>
        <w:spacing w:after="0" w:line="240" w:lineRule="auto"/>
        <w:rPr>
          <w:rFonts w:ascii="Calibri" w:eastAsia="Calibri" w:hAnsi="Calibri" w:cs="Times New Roman"/>
          <w:color w:val="000000"/>
          <w:lang w:eastAsia="ru-RU"/>
        </w:rPr>
      </w:pPr>
      <w:r w:rsidRPr="00897CC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В) 5м</w:t>
      </w:r>
    </w:p>
    <w:p w14:paraId="45D4E7D4" w14:textId="77777777" w:rsidR="00897CC0" w:rsidRPr="00897CC0" w:rsidRDefault="00897CC0" w:rsidP="00897CC0">
      <w:pPr>
        <w:spacing w:after="0" w:line="240" w:lineRule="auto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897CC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Г) 6м</w:t>
      </w:r>
    </w:p>
    <w:p w14:paraId="13CE9120" w14:textId="77777777" w:rsidR="00897CC0" w:rsidRPr="00897CC0" w:rsidRDefault="00897CC0" w:rsidP="00897CC0">
      <w:pPr>
        <w:spacing w:after="0" w:line="240" w:lineRule="auto"/>
        <w:rPr>
          <w:rFonts w:ascii="Calibri" w:eastAsia="Calibri" w:hAnsi="Calibri" w:cs="Times New Roman"/>
          <w:color w:val="000000"/>
          <w:lang w:eastAsia="ru-RU"/>
        </w:rPr>
      </w:pPr>
    </w:p>
    <w:p w14:paraId="76A23BAF" w14:textId="77777777" w:rsidR="00897CC0" w:rsidRPr="00897CC0" w:rsidRDefault="00897CC0" w:rsidP="00897CC0">
      <w:pPr>
        <w:shd w:val="clear" w:color="auto" w:fill="FFFFFF"/>
        <w:spacing w:after="0" w:line="240" w:lineRule="auto"/>
        <w:ind w:right="-113" w:firstLine="720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 xml:space="preserve">64. </w:t>
      </w:r>
      <w:proofErr w:type="gramStart"/>
      <w:r w:rsidRPr="00897CC0">
        <w:rPr>
          <w:rFonts w:ascii="Times New Roman" w:eastAsia="Times New Roman" w:hAnsi="Times New Roman" w:cs="Times New Roman"/>
          <w:sz w:val="28"/>
          <w:szCs w:val="28"/>
        </w:rPr>
        <w:t>Подготовительные процессы включают: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1) проверку состояния конструкций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2) вертикальная съемка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3) укрупнительную сборку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4) определение смещения осей конструкций относительно разбивочных в пределах допусков СНИП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5) подготовка к монтажу и обустройство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6) устранение смещений, превышающих допуски СНИП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7) определение отклонений вертикальных осей конструкций в пределах допусков СНИП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8) монтаж и сварка конструкций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</w:r>
      <w:proofErr w:type="gramEnd"/>
    </w:p>
    <w:p w14:paraId="48D89838" w14:textId="77777777" w:rsidR="00897CC0" w:rsidRPr="00897CC0" w:rsidRDefault="00897CC0" w:rsidP="00897CC0">
      <w:pPr>
        <w:shd w:val="clear" w:color="auto" w:fill="FFFFFF"/>
        <w:spacing w:after="0" w:line="240" w:lineRule="auto"/>
        <w:ind w:right="-113" w:firstLine="720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 xml:space="preserve">65. Виды </w:t>
      </w:r>
      <w:proofErr w:type="gramStart"/>
      <w:r w:rsidRPr="00897CC0">
        <w:rPr>
          <w:rFonts w:ascii="Times New Roman" w:eastAsia="Times New Roman" w:hAnsi="Times New Roman" w:cs="Times New Roman"/>
          <w:sz w:val="28"/>
          <w:szCs w:val="28"/>
        </w:rPr>
        <w:t>транспорта</w:t>
      </w:r>
      <w:proofErr w:type="gramEnd"/>
      <w:r w:rsidRPr="00897CC0">
        <w:rPr>
          <w:rFonts w:ascii="Times New Roman" w:eastAsia="Times New Roman" w:hAnsi="Times New Roman" w:cs="Times New Roman"/>
          <w:sz w:val="28"/>
          <w:szCs w:val="28"/>
        </w:rPr>
        <w:t xml:space="preserve"> осуществляющие доставку конструкций на строительную площадку: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1) кран-укосина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</w:r>
      <w:r w:rsidRPr="00897CC0">
        <w:rPr>
          <w:rFonts w:ascii="Times New Roman" w:eastAsia="Times New Roman" w:hAnsi="Times New Roman" w:cs="Times New Roman"/>
          <w:sz w:val="28"/>
          <w:szCs w:val="28"/>
        </w:rPr>
        <w:lastRenderedPageBreak/>
        <w:t>2) наземный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 xml:space="preserve">3) </w:t>
      </w:r>
      <w:proofErr w:type="spellStart"/>
      <w:r w:rsidRPr="00897CC0">
        <w:rPr>
          <w:rFonts w:ascii="Times New Roman" w:eastAsia="Times New Roman" w:hAnsi="Times New Roman" w:cs="Times New Roman"/>
          <w:sz w:val="28"/>
          <w:szCs w:val="28"/>
        </w:rPr>
        <w:t>вибропитатель</w:t>
      </w:r>
      <w:proofErr w:type="spellEnd"/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4) водный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5) виброжелоба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6) воздушный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7) ленточный бетоноукладчик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8) винтовые тяги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</w:r>
    </w:p>
    <w:p w14:paraId="385468B2" w14:textId="77777777" w:rsidR="00897CC0" w:rsidRPr="00897CC0" w:rsidRDefault="00897CC0" w:rsidP="00897CC0">
      <w:pPr>
        <w:shd w:val="clear" w:color="auto" w:fill="FFFFFF"/>
        <w:spacing w:after="0" w:line="240" w:lineRule="auto"/>
        <w:ind w:right="-113" w:firstLine="720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 xml:space="preserve">66. </w:t>
      </w:r>
      <w:proofErr w:type="gramStart"/>
      <w:r w:rsidRPr="00897CC0">
        <w:rPr>
          <w:rFonts w:ascii="Times New Roman" w:eastAsia="Times New Roman" w:hAnsi="Times New Roman" w:cs="Times New Roman"/>
          <w:sz w:val="28"/>
          <w:szCs w:val="28"/>
        </w:rPr>
        <w:t>Требования при укладке сборных элементов на транспортное средство: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1) элементы, должны находится в положении, близкому проектному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2) оставление запаса на противоугонные упоры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3) элементы опирались на деревянные инвентарные подкладки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4) округление требуемого количества секций в меньшую сторону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5) элементы необходимо укреплять для предохранения от опрокидывания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6) метода монтажа по очередности установки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7) повышенной кратностью использования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8) минимальной трудоемкостью сборки-разборки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</w:r>
      <w:proofErr w:type="gramEnd"/>
    </w:p>
    <w:p w14:paraId="19415207" w14:textId="77777777" w:rsidR="00897CC0" w:rsidRPr="00897CC0" w:rsidRDefault="00897CC0" w:rsidP="00897CC0">
      <w:pPr>
        <w:shd w:val="clear" w:color="auto" w:fill="FFFFFF"/>
        <w:spacing w:after="0" w:line="240" w:lineRule="auto"/>
        <w:ind w:right="-113" w:firstLine="720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>67. При приемке доставленных изделий необходимо проверять: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1) исключение простоя механизмов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2) наличие штампа ОТК завода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3) соблюдение правил техники безопасности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4) наличие осевых рисок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5) наличие стяжных болтов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6) отсутствие повреждений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7) отсутствие заклиненных подкосов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8) соблюдение технологической последовательности работ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</w:r>
    </w:p>
    <w:p w14:paraId="79F49674" w14:textId="77777777" w:rsidR="00897CC0" w:rsidRPr="00897CC0" w:rsidRDefault="00897CC0" w:rsidP="00897CC0">
      <w:pPr>
        <w:shd w:val="clear" w:color="auto" w:fill="FFFFFF"/>
        <w:spacing w:after="0" w:line="240" w:lineRule="auto"/>
        <w:ind w:right="-113" w:firstLine="720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 xml:space="preserve">68. При хранении конструкций на </w:t>
      </w:r>
      <w:proofErr w:type="spellStart"/>
      <w:r w:rsidRPr="00897CC0">
        <w:rPr>
          <w:rFonts w:ascii="Times New Roman" w:eastAsia="Times New Roman" w:hAnsi="Times New Roman" w:cs="Times New Roman"/>
          <w:sz w:val="28"/>
          <w:szCs w:val="28"/>
        </w:rPr>
        <w:t>приобъектном</w:t>
      </w:r>
      <w:proofErr w:type="spellEnd"/>
      <w:r w:rsidRPr="00897CC0">
        <w:rPr>
          <w:rFonts w:ascii="Times New Roman" w:eastAsia="Times New Roman" w:hAnsi="Times New Roman" w:cs="Times New Roman"/>
          <w:sz w:val="28"/>
          <w:szCs w:val="28"/>
        </w:rPr>
        <w:t xml:space="preserve"> складе необходимо: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1) раскладывать сборные элементы хранить в сухих грунтах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2) хранить сборные элементы в условиях, исключающих их деформацию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3) расчищать строительную площадку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4) хорошее устройство стен колодца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5) все элементы складируют на деревянных подкладках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>6) хранить в нормальных условиях строительства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br/>
        <w:t xml:space="preserve">7) оборачиваемость, </w:t>
      </w:r>
      <w:proofErr w:type="spellStart"/>
      <w:r w:rsidRPr="00897CC0">
        <w:rPr>
          <w:rFonts w:ascii="Times New Roman" w:eastAsia="Times New Roman" w:hAnsi="Times New Roman" w:cs="Times New Roman"/>
          <w:sz w:val="28"/>
          <w:szCs w:val="28"/>
        </w:rPr>
        <w:t>т</w:t>
      </w:r>
      <w:proofErr w:type="gramStart"/>
      <w:r w:rsidRPr="00897CC0">
        <w:rPr>
          <w:rFonts w:ascii="Times New Roman" w:eastAsia="Times New Roman" w:hAnsi="Times New Roman" w:cs="Times New Roman"/>
          <w:sz w:val="28"/>
          <w:szCs w:val="28"/>
        </w:rPr>
        <w:t>.е</w:t>
      </w:r>
      <w:proofErr w:type="spellEnd"/>
      <w:proofErr w:type="gramEnd"/>
      <w:r w:rsidRPr="00897CC0">
        <w:rPr>
          <w:rFonts w:ascii="Times New Roman" w:eastAsia="Times New Roman" w:hAnsi="Times New Roman" w:cs="Times New Roman"/>
          <w:sz w:val="28"/>
          <w:szCs w:val="28"/>
        </w:rPr>
        <w:t xml:space="preserve"> возможность многократного использования </w:t>
      </w:r>
    </w:p>
    <w:p w14:paraId="373CDE05" w14:textId="77777777" w:rsidR="00897CC0" w:rsidRPr="00897CC0" w:rsidRDefault="00897CC0" w:rsidP="00897CC0">
      <w:pPr>
        <w:shd w:val="clear" w:color="auto" w:fill="FFFFFF"/>
        <w:spacing w:after="0" w:line="240" w:lineRule="auto"/>
        <w:ind w:right="-113" w:firstLine="709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</w:p>
    <w:p w14:paraId="351E45A7" w14:textId="77777777" w:rsidR="00897CC0" w:rsidRPr="00897CC0" w:rsidRDefault="00897CC0" w:rsidP="00897CC0">
      <w:pPr>
        <w:spacing w:after="0" w:line="240" w:lineRule="auto"/>
        <w:ind w:firstLine="720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>69. Какой из перечисленных процессов является ведущим при производстве  бетонных и железобетонных  работах?</w:t>
      </w:r>
    </w:p>
    <w:p w14:paraId="6562D75B" w14:textId="77777777" w:rsidR="00897CC0" w:rsidRPr="00897CC0" w:rsidRDefault="00897CC0" w:rsidP="00897C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>1) распалубка</w:t>
      </w:r>
    </w:p>
    <w:p w14:paraId="1BECA709" w14:textId="77777777" w:rsidR="00897CC0" w:rsidRPr="00897CC0" w:rsidRDefault="00897CC0" w:rsidP="00897C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>2) укладка бетонной смеси</w:t>
      </w:r>
    </w:p>
    <w:p w14:paraId="60D0CA1A" w14:textId="77777777" w:rsidR="00897CC0" w:rsidRPr="00897CC0" w:rsidRDefault="00897CC0" w:rsidP="00897C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>3) установка арматуры</w:t>
      </w:r>
    </w:p>
    <w:p w14:paraId="44E62C60" w14:textId="77777777" w:rsidR="00897CC0" w:rsidRPr="00897CC0" w:rsidRDefault="00897CC0" w:rsidP="00897C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>4) установка опалубки</w:t>
      </w:r>
    </w:p>
    <w:p w14:paraId="4D412C0D" w14:textId="77777777" w:rsidR="00897CC0" w:rsidRPr="00897CC0" w:rsidRDefault="00897CC0" w:rsidP="00897C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>5) уход за бетонной смесью</w:t>
      </w:r>
    </w:p>
    <w:p w14:paraId="5843CC02" w14:textId="77777777" w:rsidR="00897CC0" w:rsidRPr="00897CC0" w:rsidRDefault="00897CC0" w:rsidP="00897C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3BF64809" w14:textId="77777777" w:rsidR="00897CC0" w:rsidRPr="00897CC0" w:rsidRDefault="00897CC0" w:rsidP="00897CC0">
      <w:pPr>
        <w:spacing w:after="0" w:line="240" w:lineRule="auto"/>
        <w:ind w:firstLine="720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lastRenderedPageBreak/>
        <w:t>70. Какой из перечисленных процессов является самой трудоемкой при производстве  бетонных и железобетонных  работах?</w:t>
      </w:r>
    </w:p>
    <w:p w14:paraId="72365CE7" w14:textId="77777777" w:rsidR="00897CC0" w:rsidRPr="00897CC0" w:rsidRDefault="00897CC0" w:rsidP="00897C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>1) установка опалубки</w:t>
      </w:r>
    </w:p>
    <w:p w14:paraId="2A970FBE" w14:textId="77777777" w:rsidR="00897CC0" w:rsidRPr="00897CC0" w:rsidRDefault="00897CC0" w:rsidP="00897C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>2) установка арматуры</w:t>
      </w:r>
    </w:p>
    <w:p w14:paraId="0043AF63" w14:textId="77777777" w:rsidR="00897CC0" w:rsidRPr="00897CC0" w:rsidRDefault="00897CC0" w:rsidP="00897C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>3) укладка бетонной смеси</w:t>
      </w:r>
    </w:p>
    <w:p w14:paraId="3FAC27C1" w14:textId="77777777" w:rsidR="00897CC0" w:rsidRPr="00897CC0" w:rsidRDefault="00897CC0" w:rsidP="00897C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>4) уход за бетонной смесью</w:t>
      </w:r>
    </w:p>
    <w:p w14:paraId="4A7DF932" w14:textId="77777777" w:rsidR="00897CC0" w:rsidRPr="00897CC0" w:rsidRDefault="00897CC0" w:rsidP="00897C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5DCDD279" w14:textId="77777777" w:rsidR="00897CC0" w:rsidRPr="00897CC0" w:rsidRDefault="00897CC0" w:rsidP="00897CC0">
      <w:pPr>
        <w:spacing w:after="0" w:line="240" w:lineRule="auto"/>
        <w:ind w:firstLine="720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>71. Какой из перечисленных процессов является первоначальным при производстве бетонных и железобетонных работах</w:t>
      </w:r>
    </w:p>
    <w:p w14:paraId="3C104798" w14:textId="77777777" w:rsidR="00897CC0" w:rsidRPr="00897CC0" w:rsidRDefault="00897CC0" w:rsidP="00897C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 xml:space="preserve">1) установка опалубки </w:t>
      </w:r>
    </w:p>
    <w:p w14:paraId="579771AD" w14:textId="77777777" w:rsidR="00897CC0" w:rsidRPr="00897CC0" w:rsidRDefault="00897CC0" w:rsidP="00897C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>2) подача бетонной смеси к месту укладки</w:t>
      </w:r>
    </w:p>
    <w:p w14:paraId="67F0E36B" w14:textId="77777777" w:rsidR="00897CC0" w:rsidRPr="00897CC0" w:rsidRDefault="00897CC0" w:rsidP="00897C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 xml:space="preserve">3) уплотнение бетонной смеси  </w:t>
      </w:r>
    </w:p>
    <w:p w14:paraId="1F517D74" w14:textId="77777777" w:rsidR="00897CC0" w:rsidRPr="00897CC0" w:rsidRDefault="00897CC0" w:rsidP="00897C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>4) уход за бетонной смесью</w:t>
      </w:r>
    </w:p>
    <w:p w14:paraId="14468F1B" w14:textId="77777777" w:rsidR="00897CC0" w:rsidRPr="00897CC0" w:rsidRDefault="00897CC0" w:rsidP="00897C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71ECA89E" w14:textId="77777777" w:rsidR="00897CC0" w:rsidRPr="00897CC0" w:rsidRDefault="00897CC0" w:rsidP="00897CC0">
      <w:pPr>
        <w:spacing w:after="0" w:line="240" w:lineRule="auto"/>
        <w:ind w:firstLine="720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>72. Какой из перечисленных процессов не используют при бетонных работах</w:t>
      </w:r>
    </w:p>
    <w:p w14:paraId="1F0D9CE0" w14:textId="77777777" w:rsidR="00897CC0" w:rsidRPr="00897CC0" w:rsidRDefault="00897CC0" w:rsidP="00897C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>1)</w:t>
      </w:r>
      <w:proofErr w:type="spellStart"/>
      <w:r w:rsidRPr="00897CC0">
        <w:rPr>
          <w:rFonts w:ascii="Times New Roman" w:eastAsia="Times New Roman" w:hAnsi="Times New Roman" w:cs="Times New Roman"/>
          <w:sz w:val="28"/>
          <w:szCs w:val="28"/>
        </w:rPr>
        <w:t>электротрамбование</w:t>
      </w:r>
      <w:proofErr w:type="spellEnd"/>
    </w:p>
    <w:p w14:paraId="6848115E" w14:textId="77777777" w:rsidR="00897CC0" w:rsidRPr="00897CC0" w:rsidRDefault="00897CC0" w:rsidP="00897C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>2) установка арматуры</w:t>
      </w:r>
    </w:p>
    <w:p w14:paraId="2FCF34BE" w14:textId="77777777" w:rsidR="00897CC0" w:rsidRPr="00897CC0" w:rsidRDefault="00897CC0" w:rsidP="00897C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>3) укладка бетонной смеси</w:t>
      </w:r>
    </w:p>
    <w:p w14:paraId="3B271E96" w14:textId="77777777" w:rsidR="00897CC0" w:rsidRPr="00897CC0" w:rsidRDefault="00897CC0" w:rsidP="00897C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>4) уплотнение бетонной смеси</w:t>
      </w:r>
    </w:p>
    <w:p w14:paraId="66CD37DB" w14:textId="77777777" w:rsidR="00897CC0" w:rsidRPr="00897CC0" w:rsidRDefault="00897CC0" w:rsidP="00897C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69E4C4D1" w14:textId="77777777" w:rsidR="00897CC0" w:rsidRPr="00897CC0" w:rsidRDefault="00897CC0" w:rsidP="00897CC0">
      <w:pPr>
        <w:spacing w:after="0" w:line="240" w:lineRule="auto"/>
        <w:ind w:firstLine="720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>73. Какой процесс является заключительным при производстве бетонных и железобетонных работах?</w:t>
      </w:r>
    </w:p>
    <w:p w14:paraId="085F7439" w14:textId="77777777" w:rsidR="00897CC0" w:rsidRPr="00897CC0" w:rsidRDefault="00897CC0" w:rsidP="00897C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>1) распалубка и отделка конструкций</w:t>
      </w:r>
    </w:p>
    <w:p w14:paraId="50FA7091" w14:textId="77777777" w:rsidR="00897CC0" w:rsidRPr="00897CC0" w:rsidRDefault="00897CC0" w:rsidP="00897C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>2) укладка бетонной смеси</w:t>
      </w:r>
    </w:p>
    <w:p w14:paraId="32BD5DEB" w14:textId="77777777" w:rsidR="00897CC0" w:rsidRPr="00897CC0" w:rsidRDefault="00897CC0" w:rsidP="00897C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>3) вибрирование бетонной смеси</w:t>
      </w:r>
    </w:p>
    <w:p w14:paraId="25C8C1C9" w14:textId="77777777" w:rsidR="00897CC0" w:rsidRPr="00897CC0" w:rsidRDefault="00897CC0" w:rsidP="00897C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>4) установка арматуры</w:t>
      </w:r>
    </w:p>
    <w:p w14:paraId="21BF0574" w14:textId="77777777" w:rsidR="00897CC0" w:rsidRPr="00897CC0" w:rsidRDefault="00897CC0" w:rsidP="00897C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3840E6EB" w14:textId="77777777" w:rsidR="00897CC0" w:rsidRPr="00897CC0" w:rsidRDefault="00897CC0" w:rsidP="00897CC0">
      <w:pPr>
        <w:spacing w:after="0" w:line="240" w:lineRule="auto"/>
        <w:ind w:firstLine="720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>74. Какая из перечисленных опалубок имеет наибольшую оборачиваемость.</w:t>
      </w:r>
    </w:p>
    <w:p w14:paraId="2CE78C8E" w14:textId="77777777" w:rsidR="00897CC0" w:rsidRPr="00897CC0" w:rsidRDefault="00897CC0" w:rsidP="00897C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>1) металлическая</w:t>
      </w:r>
    </w:p>
    <w:p w14:paraId="4A07EC7E" w14:textId="77777777" w:rsidR="00897CC0" w:rsidRPr="00897CC0" w:rsidRDefault="00897CC0" w:rsidP="00897C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>2) деревянная</w:t>
      </w:r>
    </w:p>
    <w:p w14:paraId="2D086D80" w14:textId="77777777" w:rsidR="00897CC0" w:rsidRPr="00897CC0" w:rsidRDefault="00897CC0" w:rsidP="00897C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>3) пластмассовая</w:t>
      </w:r>
    </w:p>
    <w:p w14:paraId="375D852B" w14:textId="77777777" w:rsidR="00897CC0" w:rsidRPr="00897CC0" w:rsidRDefault="00897CC0" w:rsidP="00897C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>4) фанерная</w:t>
      </w:r>
    </w:p>
    <w:p w14:paraId="19CA88E8" w14:textId="77777777" w:rsidR="00897CC0" w:rsidRPr="00897CC0" w:rsidRDefault="00897CC0" w:rsidP="00897C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09F2EE4C" w14:textId="77777777" w:rsidR="00897CC0" w:rsidRPr="00897CC0" w:rsidRDefault="00897CC0" w:rsidP="00897CC0">
      <w:pPr>
        <w:spacing w:after="0" w:line="240" w:lineRule="auto"/>
        <w:ind w:firstLine="720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 xml:space="preserve">75. Какой вид опалубки получило наибольшее распространение в </w:t>
      </w:r>
      <w:proofErr w:type="gramStart"/>
      <w:r w:rsidRPr="00897CC0">
        <w:rPr>
          <w:rFonts w:ascii="Times New Roman" w:eastAsia="Times New Roman" w:hAnsi="Times New Roman" w:cs="Times New Roman"/>
          <w:sz w:val="28"/>
          <w:szCs w:val="28"/>
        </w:rPr>
        <w:t>монолитном</w:t>
      </w:r>
      <w:proofErr w:type="gramEnd"/>
      <w:r w:rsidRPr="00897CC0">
        <w:rPr>
          <w:rFonts w:ascii="Times New Roman" w:eastAsia="Times New Roman" w:hAnsi="Times New Roman" w:cs="Times New Roman"/>
          <w:sz w:val="28"/>
          <w:szCs w:val="28"/>
        </w:rPr>
        <w:t xml:space="preserve"> домостроение?</w:t>
      </w:r>
    </w:p>
    <w:p w14:paraId="47AC8E0F" w14:textId="77777777" w:rsidR="00897CC0" w:rsidRPr="00897CC0" w:rsidRDefault="00897CC0" w:rsidP="00897C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>1) разборно-переставная</w:t>
      </w:r>
    </w:p>
    <w:p w14:paraId="41D2B4FC" w14:textId="77777777" w:rsidR="00897CC0" w:rsidRPr="00897CC0" w:rsidRDefault="00897CC0" w:rsidP="00897C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>2) скользящая</w:t>
      </w:r>
    </w:p>
    <w:p w14:paraId="4B75F1BA" w14:textId="77777777" w:rsidR="00897CC0" w:rsidRPr="00897CC0" w:rsidRDefault="00897CC0" w:rsidP="00897CC0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897CC0">
        <w:rPr>
          <w:rFonts w:ascii="Times New Roman" w:eastAsia="Calibri" w:hAnsi="Times New Roman" w:cs="Times New Roman"/>
          <w:sz w:val="28"/>
          <w:szCs w:val="28"/>
          <w:lang w:eastAsia="ru-RU"/>
        </w:rPr>
        <w:t>3) горизонтально-перемещающая</w:t>
      </w:r>
    </w:p>
    <w:p w14:paraId="06C73FAB" w14:textId="77777777" w:rsidR="00897CC0" w:rsidRPr="00897CC0" w:rsidRDefault="00897CC0" w:rsidP="00897C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>4) блок-форма</w:t>
      </w:r>
    </w:p>
    <w:p w14:paraId="24E24775" w14:textId="77777777" w:rsidR="00897CC0" w:rsidRPr="00897CC0" w:rsidRDefault="00897CC0" w:rsidP="00897C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17DC2029" w14:textId="77777777" w:rsidR="00897CC0" w:rsidRPr="00897CC0" w:rsidRDefault="00897CC0" w:rsidP="00897CC0">
      <w:pPr>
        <w:spacing w:after="0" w:line="240" w:lineRule="auto"/>
        <w:ind w:firstLine="720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>76. В какой опалубке производится поднятие щитов за счет системы домкратов?</w:t>
      </w:r>
    </w:p>
    <w:p w14:paraId="72CA7166" w14:textId="77777777" w:rsidR="00897CC0" w:rsidRPr="00897CC0" w:rsidRDefault="00897CC0" w:rsidP="00897C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>1) скользящей</w:t>
      </w:r>
    </w:p>
    <w:p w14:paraId="5B6D5236" w14:textId="77777777" w:rsidR="00897CC0" w:rsidRPr="00897CC0" w:rsidRDefault="00897CC0" w:rsidP="00897CC0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897CC0">
        <w:rPr>
          <w:rFonts w:ascii="Times New Roman" w:eastAsia="Calibri" w:hAnsi="Times New Roman" w:cs="Times New Roman"/>
          <w:sz w:val="28"/>
          <w:szCs w:val="28"/>
          <w:lang w:eastAsia="ru-RU"/>
        </w:rPr>
        <w:t>2) горизонтально-перемещающей</w:t>
      </w:r>
    </w:p>
    <w:p w14:paraId="0BF7BAB6" w14:textId="77777777" w:rsidR="00897CC0" w:rsidRPr="00897CC0" w:rsidRDefault="00897CC0" w:rsidP="00897C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 xml:space="preserve">3) </w:t>
      </w:r>
      <w:proofErr w:type="gramStart"/>
      <w:r w:rsidRPr="00897CC0">
        <w:rPr>
          <w:rFonts w:ascii="Times New Roman" w:eastAsia="Times New Roman" w:hAnsi="Times New Roman" w:cs="Times New Roman"/>
          <w:sz w:val="28"/>
          <w:szCs w:val="28"/>
        </w:rPr>
        <w:t>блок-форме</w:t>
      </w:r>
      <w:proofErr w:type="gramEnd"/>
    </w:p>
    <w:p w14:paraId="39C28A78" w14:textId="77777777" w:rsidR="00897CC0" w:rsidRPr="00897CC0" w:rsidRDefault="00897CC0" w:rsidP="00897C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lastRenderedPageBreak/>
        <w:t>4) подъемно-переставной</w:t>
      </w:r>
    </w:p>
    <w:p w14:paraId="7746F9D4" w14:textId="77777777" w:rsidR="00897CC0" w:rsidRPr="00897CC0" w:rsidRDefault="00897CC0" w:rsidP="00897C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78EB2ADB" w14:textId="77777777" w:rsidR="00897CC0" w:rsidRPr="00897CC0" w:rsidRDefault="00897CC0" w:rsidP="00897CC0">
      <w:pPr>
        <w:spacing w:after="0" w:line="240" w:lineRule="auto"/>
        <w:ind w:firstLine="720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>77. Какую опалубку чаще используют при бетонировании вертикальных труб, градирен?</w:t>
      </w:r>
    </w:p>
    <w:p w14:paraId="70D802AD" w14:textId="77777777" w:rsidR="00897CC0" w:rsidRPr="00897CC0" w:rsidRDefault="00897CC0" w:rsidP="00897C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>1) подъемно-переставную</w:t>
      </w:r>
    </w:p>
    <w:p w14:paraId="29EB8F13" w14:textId="77777777" w:rsidR="00897CC0" w:rsidRPr="00897CC0" w:rsidRDefault="00897CC0" w:rsidP="00897C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>2) скользящую</w:t>
      </w:r>
    </w:p>
    <w:p w14:paraId="4CDC98DA" w14:textId="77777777" w:rsidR="00897CC0" w:rsidRPr="00897CC0" w:rsidRDefault="00897CC0" w:rsidP="00897C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>3) разборно-переставную</w:t>
      </w:r>
    </w:p>
    <w:p w14:paraId="45E0D1F0" w14:textId="77777777" w:rsidR="00897CC0" w:rsidRPr="00897CC0" w:rsidRDefault="00897CC0" w:rsidP="00897CC0">
      <w:pPr>
        <w:spacing w:after="12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897CC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4) горизонтально-перемещаемую </w:t>
      </w:r>
    </w:p>
    <w:p w14:paraId="5CE2CFDC" w14:textId="77777777" w:rsidR="00897CC0" w:rsidRPr="00897CC0" w:rsidRDefault="00897CC0" w:rsidP="00897C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044D0570" w14:textId="77777777" w:rsidR="00897CC0" w:rsidRPr="00897CC0" w:rsidRDefault="00897CC0" w:rsidP="00897CC0">
      <w:pPr>
        <w:spacing w:after="0" w:line="240" w:lineRule="auto"/>
        <w:ind w:firstLine="720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>78. Какую опалубку чаще используют при бетонировании столбчатых фундаментов?</w:t>
      </w:r>
    </w:p>
    <w:p w14:paraId="19D65D5A" w14:textId="77777777" w:rsidR="00897CC0" w:rsidRPr="00897CC0" w:rsidRDefault="00897CC0" w:rsidP="00897C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>1) блок-форму</w:t>
      </w:r>
    </w:p>
    <w:p w14:paraId="4FC7F9FF" w14:textId="77777777" w:rsidR="00897CC0" w:rsidRPr="00897CC0" w:rsidRDefault="00897CC0" w:rsidP="00897C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>2) скользящую</w:t>
      </w:r>
    </w:p>
    <w:p w14:paraId="45CE7D3C" w14:textId="77777777" w:rsidR="00897CC0" w:rsidRPr="00897CC0" w:rsidRDefault="00897CC0" w:rsidP="00897C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>3) подъемно-переставную</w:t>
      </w:r>
    </w:p>
    <w:p w14:paraId="1DA73938" w14:textId="77777777" w:rsidR="00897CC0" w:rsidRPr="00897CC0" w:rsidRDefault="00897CC0" w:rsidP="00897C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>4) пневматическую</w:t>
      </w:r>
    </w:p>
    <w:p w14:paraId="334AEBB1" w14:textId="77777777" w:rsidR="00897CC0" w:rsidRPr="00897CC0" w:rsidRDefault="00897CC0" w:rsidP="00897C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5C40B0AD" w14:textId="77777777" w:rsidR="00897CC0" w:rsidRPr="00897CC0" w:rsidRDefault="00897CC0" w:rsidP="00897CC0">
      <w:pPr>
        <w:spacing w:after="0" w:line="240" w:lineRule="auto"/>
        <w:ind w:firstLine="720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>79. Какую опалубку собирают с помощью нагнетания воздуха?</w:t>
      </w:r>
    </w:p>
    <w:p w14:paraId="38C6D2B6" w14:textId="77777777" w:rsidR="00897CC0" w:rsidRPr="00897CC0" w:rsidRDefault="00897CC0" w:rsidP="00897C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>1) пневматическая</w:t>
      </w:r>
    </w:p>
    <w:p w14:paraId="3E8E5F3E" w14:textId="77777777" w:rsidR="00897CC0" w:rsidRPr="00897CC0" w:rsidRDefault="00897CC0" w:rsidP="00897C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>2) туннельную</w:t>
      </w:r>
    </w:p>
    <w:p w14:paraId="76E8A02B" w14:textId="77777777" w:rsidR="00897CC0" w:rsidRPr="00897CC0" w:rsidRDefault="00897CC0" w:rsidP="00897C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>3) блок-форму</w:t>
      </w:r>
    </w:p>
    <w:p w14:paraId="555578DF" w14:textId="77777777" w:rsidR="00897CC0" w:rsidRPr="00897CC0" w:rsidRDefault="00897CC0" w:rsidP="00897C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>4) скользящую</w:t>
      </w:r>
    </w:p>
    <w:p w14:paraId="4B0AE88A" w14:textId="77777777" w:rsidR="00897CC0" w:rsidRPr="00897CC0" w:rsidRDefault="00897CC0" w:rsidP="00897CC0">
      <w:pPr>
        <w:spacing w:after="0" w:line="240" w:lineRule="auto"/>
        <w:ind w:firstLine="720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>80. Какую опалубку не  снимают после бетонирования?</w:t>
      </w:r>
    </w:p>
    <w:p w14:paraId="7C87D4B0" w14:textId="77777777" w:rsidR="00897CC0" w:rsidRPr="00897CC0" w:rsidRDefault="00897CC0" w:rsidP="00897C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>1) несъемную</w:t>
      </w:r>
    </w:p>
    <w:p w14:paraId="01F76CFC" w14:textId="77777777" w:rsidR="00897CC0" w:rsidRPr="00897CC0" w:rsidRDefault="00897CC0" w:rsidP="00897C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>2) туннельную</w:t>
      </w:r>
    </w:p>
    <w:p w14:paraId="0C1CBB91" w14:textId="77777777" w:rsidR="00897CC0" w:rsidRPr="00897CC0" w:rsidRDefault="00897CC0" w:rsidP="00897C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>3) блок-форму</w:t>
      </w:r>
    </w:p>
    <w:p w14:paraId="4554701C" w14:textId="77777777" w:rsidR="00897CC0" w:rsidRPr="00897CC0" w:rsidRDefault="00897CC0" w:rsidP="00897C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>4) скользящую</w:t>
      </w:r>
    </w:p>
    <w:p w14:paraId="535DC91D" w14:textId="77777777" w:rsidR="00897CC0" w:rsidRPr="00897CC0" w:rsidRDefault="00897CC0" w:rsidP="00897C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4FF93E1E" w14:textId="77777777" w:rsidR="00897CC0" w:rsidRPr="00897CC0" w:rsidRDefault="00897CC0" w:rsidP="00897CC0">
      <w:pPr>
        <w:spacing w:after="0" w:line="240" w:lineRule="auto"/>
        <w:ind w:firstLine="720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>81. Какая опалубка имеет П-образную форму?</w:t>
      </w:r>
    </w:p>
    <w:p w14:paraId="27D0E3E9" w14:textId="77777777" w:rsidR="00897CC0" w:rsidRPr="00897CC0" w:rsidRDefault="00897CC0" w:rsidP="00897C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>1) объемно-переставная</w:t>
      </w:r>
    </w:p>
    <w:p w14:paraId="13C42169" w14:textId="77777777" w:rsidR="00897CC0" w:rsidRPr="00897CC0" w:rsidRDefault="00897CC0" w:rsidP="00897C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 xml:space="preserve">2) </w:t>
      </w:r>
      <w:proofErr w:type="spellStart"/>
      <w:r w:rsidRPr="00897CC0">
        <w:rPr>
          <w:rFonts w:ascii="Times New Roman" w:eastAsia="Times New Roman" w:hAnsi="Times New Roman" w:cs="Times New Roman"/>
          <w:sz w:val="28"/>
          <w:szCs w:val="28"/>
        </w:rPr>
        <w:t>крупнощитовая</w:t>
      </w:r>
      <w:proofErr w:type="spellEnd"/>
    </w:p>
    <w:p w14:paraId="664282B9" w14:textId="77777777" w:rsidR="00897CC0" w:rsidRPr="00897CC0" w:rsidRDefault="00897CC0" w:rsidP="00897C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>3) блок-форма</w:t>
      </w:r>
    </w:p>
    <w:p w14:paraId="209DDB49" w14:textId="77777777" w:rsidR="00897CC0" w:rsidRPr="00897CC0" w:rsidRDefault="00897CC0" w:rsidP="00897C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>4) скользящая</w:t>
      </w:r>
    </w:p>
    <w:p w14:paraId="62F23E75" w14:textId="77777777" w:rsidR="00897CC0" w:rsidRPr="00897CC0" w:rsidRDefault="00897CC0" w:rsidP="00897C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0252FE87" w14:textId="77777777" w:rsidR="00897CC0" w:rsidRPr="00897CC0" w:rsidRDefault="00897CC0" w:rsidP="00897CC0">
      <w:pPr>
        <w:spacing w:after="0" w:line="240" w:lineRule="auto"/>
        <w:ind w:firstLine="720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>82. Какой прогрев бетонной смеси осуществляют в электромагнитном поле?</w:t>
      </w:r>
    </w:p>
    <w:p w14:paraId="44FB235C" w14:textId="77777777" w:rsidR="00897CC0" w:rsidRPr="00897CC0" w:rsidRDefault="00897CC0" w:rsidP="00897C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>1) индукционный прогрев</w:t>
      </w:r>
    </w:p>
    <w:p w14:paraId="7188619A" w14:textId="77777777" w:rsidR="00897CC0" w:rsidRPr="00897CC0" w:rsidRDefault="00897CC0" w:rsidP="00897C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>2) метод термоса</w:t>
      </w:r>
    </w:p>
    <w:p w14:paraId="18155858" w14:textId="77777777" w:rsidR="00897CC0" w:rsidRPr="00897CC0" w:rsidRDefault="00897CC0" w:rsidP="00897C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 xml:space="preserve">3) </w:t>
      </w:r>
      <w:proofErr w:type="spellStart"/>
      <w:r w:rsidRPr="00897CC0">
        <w:rPr>
          <w:rFonts w:ascii="Times New Roman" w:eastAsia="Times New Roman" w:hAnsi="Times New Roman" w:cs="Times New Roman"/>
          <w:sz w:val="28"/>
          <w:szCs w:val="28"/>
        </w:rPr>
        <w:t>электропрогрев</w:t>
      </w:r>
      <w:proofErr w:type="spellEnd"/>
    </w:p>
    <w:p w14:paraId="05EAE424" w14:textId="77777777" w:rsidR="00897CC0" w:rsidRPr="00897CC0" w:rsidRDefault="00897CC0" w:rsidP="00897C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>4) инфракрасный</w:t>
      </w:r>
    </w:p>
    <w:p w14:paraId="1F3EE716" w14:textId="77777777" w:rsidR="00897CC0" w:rsidRPr="00897CC0" w:rsidRDefault="00897CC0" w:rsidP="00897C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4B33FEB3" w14:textId="77777777" w:rsidR="00897CC0" w:rsidRPr="00897CC0" w:rsidRDefault="00897CC0" w:rsidP="00897CC0">
      <w:pPr>
        <w:spacing w:after="0" w:line="240" w:lineRule="auto"/>
        <w:ind w:firstLine="720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>83. Какое основное транспортное средство используют при доставке бетонной смеси на стройплощадку?</w:t>
      </w:r>
    </w:p>
    <w:p w14:paraId="24BEEC59" w14:textId="77777777" w:rsidR="00897CC0" w:rsidRPr="00897CC0" w:rsidRDefault="00897CC0" w:rsidP="00897C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>1) автомобильный</w:t>
      </w:r>
    </w:p>
    <w:p w14:paraId="4B7DEB92" w14:textId="77777777" w:rsidR="00897CC0" w:rsidRPr="00897CC0" w:rsidRDefault="00897CC0" w:rsidP="00897C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>2) трубопроводный</w:t>
      </w:r>
    </w:p>
    <w:p w14:paraId="38C326B1" w14:textId="77777777" w:rsidR="00897CC0" w:rsidRPr="00897CC0" w:rsidRDefault="00897CC0" w:rsidP="00897C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>3) воздушный</w:t>
      </w:r>
    </w:p>
    <w:p w14:paraId="31B0284C" w14:textId="77777777" w:rsidR="00897CC0" w:rsidRPr="00897CC0" w:rsidRDefault="00897CC0" w:rsidP="00897C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lastRenderedPageBreak/>
        <w:t>4) железнодорожный</w:t>
      </w:r>
    </w:p>
    <w:p w14:paraId="4E06B6D6" w14:textId="77777777" w:rsidR="00897CC0" w:rsidRPr="00897CC0" w:rsidRDefault="00897CC0" w:rsidP="00897C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72A117AA" w14:textId="77777777" w:rsidR="00897CC0" w:rsidRPr="00897CC0" w:rsidRDefault="00897CC0" w:rsidP="00897CC0">
      <w:pPr>
        <w:spacing w:after="0" w:line="240" w:lineRule="auto"/>
        <w:ind w:firstLine="720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>84. Какой опалубки не бывает при делении их по материалу?</w:t>
      </w:r>
    </w:p>
    <w:p w14:paraId="2915D27D" w14:textId="77777777" w:rsidR="00897CC0" w:rsidRPr="00897CC0" w:rsidRDefault="00897CC0" w:rsidP="00897C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>1) асбестовая</w:t>
      </w:r>
    </w:p>
    <w:p w14:paraId="4538D775" w14:textId="77777777" w:rsidR="00897CC0" w:rsidRPr="00897CC0" w:rsidRDefault="00897CC0" w:rsidP="00897C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>2) металлическая</w:t>
      </w:r>
    </w:p>
    <w:p w14:paraId="30AE795F" w14:textId="77777777" w:rsidR="00897CC0" w:rsidRPr="00897CC0" w:rsidRDefault="00897CC0" w:rsidP="00897C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>3) деревянная</w:t>
      </w:r>
    </w:p>
    <w:p w14:paraId="3073117F" w14:textId="77777777" w:rsidR="00897CC0" w:rsidRPr="00897CC0" w:rsidRDefault="00897CC0" w:rsidP="00897C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>4) деревометаллическая</w:t>
      </w:r>
    </w:p>
    <w:p w14:paraId="497302C3" w14:textId="77777777" w:rsidR="00897CC0" w:rsidRPr="00897CC0" w:rsidRDefault="00897CC0" w:rsidP="00897C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5C3DD392" w14:textId="77777777" w:rsidR="00897CC0" w:rsidRPr="00897CC0" w:rsidRDefault="00897CC0" w:rsidP="00897CC0">
      <w:pPr>
        <w:spacing w:after="0" w:line="240" w:lineRule="auto"/>
        <w:ind w:firstLine="720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>85. Какой опалубки не бывает при делении их по материалу?</w:t>
      </w:r>
    </w:p>
    <w:p w14:paraId="4AEA74FC" w14:textId="77777777" w:rsidR="00897CC0" w:rsidRPr="00897CC0" w:rsidRDefault="00897CC0" w:rsidP="00897C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>1) гипсокартонная</w:t>
      </w:r>
    </w:p>
    <w:p w14:paraId="1F96C56F" w14:textId="77777777" w:rsidR="00897CC0" w:rsidRPr="00897CC0" w:rsidRDefault="00897CC0" w:rsidP="00897C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>2) деревянная</w:t>
      </w:r>
    </w:p>
    <w:p w14:paraId="7620FDA6" w14:textId="77777777" w:rsidR="00897CC0" w:rsidRPr="00897CC0" w:rsidRDefault="00897CC0" w:rsidP="00897C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>3) деревометаллическая</w:t>
      </w:r>
    </w:p>
    <w:p w14:paraId="6AAFD0B3" w14:textId="77777777" w:rsidR="00897CC0" w:rsidRPr="00897CC0" w:rsidRDefault="00897CC0" w:rsidP="00897C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>4) армоцементная</w:t>
      </w:r>
    </w:p>
    <w:p w14:paraId="75E6458E" w14:textId="77777777" w:rsidR="00897CC0" w:rsidRPr="00897CC0" w:rsidRDefault="00897CC0" w:rsidP="00897C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1E075352" w14:textId="77777777" w:rsidR="00897CC0" w:rsidRPr="00897CC0" w:rsidRDefault="00897CC0" w:rsidP="00897CC0">
      <w:pPr>
        <w:spacing w:after="0" w:line="240" w:lineRule="auto"/>
        <w:ind w:firstLine="720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>86. Какой опалубки не существует по функциональному назначению?</w:t>
      </w:r>
    </w:p>
    <w:p w14:paraId="1A1438A6" w14:textId="77777777" w:rsidR="00897CC0" w:rsidRPr="00897CC0" w:rsidRDefault="00897CC0" w:rsidP="00897C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>1) вертикальн</w:t>
      </w:r>
      <w:proofErr w:type="gramStart"/>
      <w:r w:rsidRPr="00897CC0">
        <w:rPr>
          <w:rFonts w:ascii="Times New Roman" w:eastAsia="Times New Roman" w:hAnsi="Times New Roman" w:cs="Times New Roman"/>
          <w:sz w:val="28"/>
          <w:szCs w:val="28"/>
        </w:rPr>
        <w:t>о-</w:t>
      </w:r>
      <w:proofErr w:type="gramEnd"/>
      <w:r w:rsidRPr="00897CC0">
        <w:rPr>
          <w:rFonts w:ascii="Times New Roman" w:eastAsia="Times New Roman" w:hAnsi="Times New Roman" w:cs="Times New Roman"/>
          <w:sz w:val="28"/>
          <w:szCs w:val="28"/>
        </w:rPr>
        <w:t xml:space="preserve"> перемещающая</w:t>
      </w:r>
    </w:p>
    <w:p w14:paraId="14CDF334" w14:textId="77777777" w:rsidR="00897CC0" w:rsidRPr="00897CC0" w:rsidRDefault="00897CC0" w:rsidP="00897C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>2) разборно-переставная</w:t>
      </w:r>
    </w:p>
    <w:p w14:paraId="3BF7BC87" w14:textId="77777777" w:rsidR="00897CC0" w:rsidRPr="00897CC0" w:rsidRDefault="00897CC0" w:rsidP="00897C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>3) скользящая</w:t>
      </w:r>
    </w:p>
    <w:p w14:paraId="2A084815" w14:textId="77777777" w:rsidR="00897CC0" w:rsidRPr="00897CC0" w:rsidRDefault="00897CC0" w:rsidP="00897C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>4) блок-форма</w:t>
      </w:r>
    </w:p>
    <w:p w14:paraId="1AC21A95" w14:textId="77777777" w:rsidR="00897CC0" w:rsidRPr="00897CC0" w:rsidRDefault="00897CC0" w:rsidP="00897C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23828E83" w14:textId="77777777" w:rsidR="00897CC0" w:rsidRPr="00897CC0" w:rsidRDefault="00897CC0" w:rsidP="00897CC0">
      <w:pPr>
        <w:spacing w:after="0" w:line="240" w:lineRule="auto"/>
        <w:ind w:firstLine="720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>87. Какие опалубки не существуют по функциональному назначению?</w:t>
      </w:r>
    </w:p>
    <w:p w14:paraId="62A1FCE6" w14:textId="77777777" w:rsidR="00897CC0" w:rsidRPr="00897CC0" w:rsidRDefault="00897CC0" w:rsidP="00897C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>1) вибрационная</w:t>
      </w:r>
    </w:p>
    <w:p w14:paraId="7B6FDE11" w14:textId="77777777" w:rsidR="00897CC0" w:rsidRPr="00897CC0" w:rsidRDefault="00897CC0" w:rsidP="00897C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>2) разборно-переставная</w:t>
      </w:r>
    </w:p>
    <w:p w14:paraId="0DA71C34" w14:textId="77777777" w:rsidR="00897CC0" w:rsidRPr="00897CC0" w:rsidRDefault="00897CC0" w:rsidP="00897C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>3) скользящая</w:t>
      </w:r>
    </w:p>
    <w:p w14:paraId="5EF1AB44" w14:textId="77777777" w:rsidR="00897CC0" w:rsidRPr="00897CC0" w:rsidRDefault="00897CC0" w:rsidP="00897C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>4) блок форма</w:t>
      </w:r>
    </w:p>
    <w:p w14:paraId="78442844" w14:textId="77777777" w:rsidR="00897CC0" w:rsidRPr="00897CC0" w:rsidRDefault="00897CC0" w:rsidP="00897C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69C9AD5D" w14:textId="77777777" w:rsidR="00897CC0" w:rsidRPr="00897CC0" w:rsidRDefault="00897CC0" w:rsidP="00897CC0">
      <w:pPr>
        <w:spacing w:after="0" w:line="240" w:lineRule="auto"/>
        <w:ind w:firstLine="720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>88. Какая опалубка остается в конструкции после бетонирования?</w:t>
      </w:r>
    </w:p>
    <w:p w14:paraId="790CC1F1" w14:textId="77777777" w:rsidR="00897CC0" w:rsidRPr="00897CC0" w:rsidRDefault="00897CC0" w:rsidP="00897C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>1) несъемная опалубка</w:t>
      </w:r>
    </w:p>
    <w:p w14:paraId="79792FBC" w14:textId="77777777" w:rsidR="00897CC0" w:rsidRPr="00897CC0" w:rsidRDefault="00897CC0" w:rsidP="00897C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>2) объемно-переставная</w:t>
      </w:r>
    </w:p>
    <w:p w14:paraId="392942CC" w14:textId="77777777" w:rsidR="00897CC0" w:rsidRPr="00897CC0" w:rsidRDefault="00897CC0" w:rsidP="00897C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>3) пневматическая</w:t>
      </w:r>
    </w:p>
    <w:p w14:paraId="7EF45D8E" w14:textId="77777777" w:rsidR="00897CC0" w:rsidRPr="00897CC0" w:rsidRDefault="00897CC0" w:rsidP="00897C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 xml:space="preserve">4) </w:t>
      </w:r>
      <w:proofErr w:type="spellStart"/>
      <w:r w:rsidRPr="00897CC0">
        <w:rPr>
          <w:rFonts w:ascii="Times New Roman" w:eastAsia="Times New Roman" w:hAnsi="Times New Roman" w:cs="Times New Roman"/>
          <w:sz w:val="28"/>
          <w:szCs w:val="28"/>
        </w:rPr>
        <w:t>крупнощитовая</w:t>
      </w:r>
      <w:proofErr w:type="spellEnd"/>
    </w:p>
    <w:p w14:paraId="7FB5FB6E" w14:textId="77777777" w:rsidR="00897CC0" w:rsidRPr="00897CC0" w:rsidRDefault="00897CC0" w:rsidP="00897C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037BAC11" w14:textId="77777777" w:rsidR="00897CC0" w:rsidRPr="00897CC0" w:rsidRDefault="00897CC0" w:rsidP="00897CC0">
      <w:pPr>
        <w:spacing w:after="0" w:line="240" w:lineRule="auto"/>
        <w:ind w:firstLine="720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>89. Какую опалубку используют  при бетонировании линейных сооружений значительной протяженности?</w:t>
      </w:r>
    </w:p>
    <w:p w14:paraId="3A84BA74" w14:textId="77777777" w:rsidR="00897CC0" w:rsidRPr="00897CC0" w:rsidRDefault="00897CC0" w:rsidP="00897C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>1) горизонтально-перемещаемая   (</w:t>
      </w:r>
      <w:proofErr w:type="spellStart"/>
      <w:r w:rsidRPr="00897CC0">
        <w:rPr>
          <w:rFonts w:ascii="Times New Roman" w:eastAsia="Times New Roman" w:hAnsi="Times New Roman" w:cs="Times New Roman"/>
          <w:sz w:val="28"/>
          <w:szCs w:val="28"/>
        </w:rPr>
        <w:t>катучая</w:t>
      </w:r>
      <w:proofErr w:type="spellEnd"/>
      <w:r w:rsidRPr="00897CC0">
        <w:rPr>
          <w:rFonts w:ascii="Times New Roman" w:eastAsia="Times New Roman" w:hAnsi="Times New Roman" w:cs="Times New Roman"/>
          <w:sz w:val="28"/>
          <w:szCs w:val="28"/>
        </w:rPr>
        <w:t>)</w:t>
      </w:r>
    </w:p>
    <w:p w14:paraId="10F1C96A" w14:textId="77777777" w:rsidR="00897CC0" w:rsidRPr="00897CC0" w:rsidRDefault="00897CC0" w:rsidP="00897C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>2) объемно-переставная</w:t>
      </w:r>
    </w:p>
    <w:p w14:paraId="26C88FBF" w14:textId="77777777" w:rsidR="00897CC0" w:rsidRPr="00897CC0" w:rsidRDefault="00897CC0" w:rsidP="00897C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>3) пневматическая</w:t>
      </w:r>
    </w:p>
    <w:p w14:paraId="773F5A9D" w14:textId="77777777" w:rsidR="00897CC0" w:rsidRPr="00897CC0" w:rsidRDefault="00897CC0" w:rsidP="00897C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 xml:space="preserve">4) </w:t>
      </w:r>
      <w:proofErr w:type="spellStart"/>
      <w:r w:rsidRPr="00897CC0">
        <w:rPr>
          <w:rFonts w:ascii="Times New Roman" w:eastAsia="Times New Roman" w:hAnsi="Times New Roman" w:cs="Times New Roman"/>
          <w:sz w:val="28"/>
          <w:szCs w:val="28"/>
        </w:rPr>
        <w:t>крупнощитовая</w:t>
      </w:r>
      <w:proofErr w:type="spellEnd"/>
    </w:p>
    <w:p w14:paraId="54843D22" w14:textId="77777777" w:rsidR="00897CC0" w:rsidRPr="00897CC0" w:rsidRDefault="00897CC0" w:rsidP="00897C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702A242E" w14:textId="77777777" w:rsidR="00897CC0" w:rsidRPr="00897CC0" w:rsidRDefault="00897CC0" w:rsidP="00897CC0">
      <w:pPr>
        <w:spacing w:after="0" w:line="240" w:lineRule="auto"/>
        <w:ind w:firstLine="720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>90. Какой из способов уплотнения бетонной смеси является основным?</w:t>
      </w:r>
    </w:p>
    <w:p w14:paraId="1BBAE8F5" w14:textId="77777777" w:rsidR="00897CC0" w:rsidRPr="00897CC0" w:rsidRDefault="00897CC0" w:rsidP="00897C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>1) вибрирование</w:t>
      </w:r>
    </w:p>
    <w:p w14:paraId="6C87B660" w14:textId="77777777" w:rsidR="00897CC0" w:rsidRPr="00897CC0" w:rsidRDefault="00897CC0" w:rsidP="00897C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 xml:space="preserve">2) </w:t>
      </w:r>
      <w:proofErr w:type="spellStart"/>
      <w:r w:rsidRPr="00897CC0">
        <w:rPr>
          <w:rFonts w:ascii="Times New Roman" w:eastAsia="Times New Roman" w:hAnsi="Times New Roman" w:cs="Times New Roman"/>
          <w:sz w:val="28"/>
          <w:szCs w:val="28"/>
        </w:rPr>
        <w:t>трамбование</w:t>
      </w:r>
      <w:proofErr w:type="spellEnd"/>
    </w:p>
    <w:p w14:paraId="2D6C63A2" w14:textId="77777777" w:rsidR="00897CC0" w:rsidRPr="00897CC0" w:rsidRDefault="00897CC0" w:rsidP="00897C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 xml:space="preserve">3) </w:t>
      </w:r>
      <w:proofErr w:type="spellStart"/>
      <w:r w:rsidRPr="00897CC0">
        <w:rPr>
          <w:rFonts w:ascii="Times New Roman" w:eastAsia="Times New Roman" w:hAnsi="Times New Roman" w:cs="Times New Roman"/>
          <w:sz w:val="28"/>
          <w:szCs w:val="28"/>
        </w:rPr>
        <w:t>центрофугирование</w:t>
      </w:r>
      <w:proofErr w:type="spellEnd"/>
    </w:p>
    <w:p w14:paraId="323700EA" w14:textId="77777777" w:rsidR="00897CC0" w:rsidRPr="00897CC0" w:rsidRDefault="00897CC0" w:rsidP="00897C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 xml:space="preserve">4) </w:t>
      </w:r>
      <w:proofErr w:type="spellStart"/>
      <w:r w:rsidRPr="00897CC0">
        <w:rPr>
          <w:rFonts w:ascii="Times New Roman" w:eastAsia="Times New Roman" w:hAnsi="Times New Roman" w:cs="Times New Roman"/>
          <w:sz w:val="28"/>
          <w:szCs w:val="28"/>
        </w:rPr>
        <w:t>штыкование</w:t>
      </w:r>
      <w:proofErr w:type="spellEnd"/>
    </w:p>
    <w:p w14:paraId="032ADA4B" w14:textId="77777777" w:rsidR="00897CC0" w:rsidRPr="00897CC0" w:rsidRDefault="00897CC0" w:rsidP="00897C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1E051516" w14:textId="77777777" w:rsidR="00897CC0" w:rsidRPr="00897CC0" w:rsidRDefault="00897CC0" w:rsidP="00897CC0">
      <w:pPr>
        <w:spacing w:after="0" w:line="240" w:lineRule="auto"/>
        <w:ind w:firstLine="720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91. В каком из способов уплотнения бетонной смеси применяют </w:t>
      </w:r>
      <w:proofErr w:type="spellStart"/>
      <w:r w:rsidRPr="00897CC0">
        <w:rPr>
          <w:rFonts w:ascii="Times New Roman" w:eastAsia="Times New Roman" w:hAnsi="Times New Roman" w:cs="Times New Roman"/>
          <w:sz w:val="28"/>
          <w:szCs w:val="28"/>
        </w:rPr>
        <w:t>суперпластифицирующие</w:t>
      </w:r>
      <w:proofErr w:type="spellEnd"/>
      <w:r w:rsidRPr="00897CC0">
        <w:rPr>
          <w:rFonts w:ascii="Times New Roman" w:eastAsia="Times New Roman" w:hAnsi="Times New Roman" w:cs="Times New Roman"/>
          <w:sz w:val="28"/>
          <w:szCs w:val="28"/>
        </w:rPr>
        <w:t xml:space="preserve"> добавки?</w:t>
      </w:r>
    </w:p>
    <w:p w14:paraId="4406BC6B" w14:textId="77777777" w:rsidR="00897CC0" w:rsidRPr="00897CC0" w:rsidRDefault="00897CC0" w:rsidP="00897C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 xml:space="preserve">1) </w:t>
      </w:r>
      <w:proofErr w:type="spellStart"/>
      <w:r w:rsidRPr="00897CC0">
        <w:rPr>
          <w:rFonts w:ascii="Times New Roman" w:eastAsia="Times New Roman" w:hAnsi="Times New Roman" w:cs="Times New Roman"/>
          <w:sz w:val="28"/>
          <w:szCs w:val="28"/>
        </w:rPr>
        <w:t>безвибрационный</w:t>
      </w:r>
      <w:proofErr w:type="spellEnd"/>
    </w:p>
    <w:p w14:paraId="51773407" w14:textId="77777777" w:rsidR="00897CC0" w:rsidRPr="00897CC0" w:rsidRDefault="00897CC0" w:rsidP="00897C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 xml:space="preserve">2) </w:t>
      </w:r>
      <w:proofErr w:type="spellStart"/>
      <w:r w:rsidRPr="00897CC0">
        <w:rPr>
          <w:rFonts w:ascii="Times New Roman" w:eastAsia="Times New Roman" w:hAnsi="Times New Roman" w:cs="Times New Roman"/>
          <w:sz w:val="28"/>
          <w:szCs w:val="28"/>
        </w:rPr>
        <w:t>трамбование</w:t>
      </w:r>
      <w:proofErr w:type="spellEnd"/>
    </w:p>
    <w:p w14:paraId="6513E49B" w14:textId="77777777" w:rsidR="00897CC0" w:rsidRPr="00897CC0" w:rsidRDefault="00897CC0" w:rsidP="00897C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>3) вибрирование</w:t>
      </w:r>
    </w:p>
    <w:p w14:paraId="4735F602" w14:textId="77777777" w:rsidR="00897CC0" w:rsidRPr="00897CC0" w:rsidRDefault="00897CC0" w:rsidP="00897C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 xml:space="preserve">4) </w:t>
      </w:r>
      <w:proofErr w:type="spellStart"/>
      <w:r w:rsidRPr="00897CC0">
        <w:rPr>
          <w:rFonts w:ascii="Times New Roman" w:eastAsia="Times New Roman" w:hAnsi="Times New Roman" w:cs="Times New Roman"/>
          <w:sz w:val="28"/>
          <w:szCs w:val="28"/>
        </w:rPr>
        <w:t>центрофугирование</w:t>
      </w:r>
      <w:proofErr w:type="spellEnd"/>
    </w:p>
    <w:p w14:paraId="7C2B938C" w14:textId="77777777" w:rsidR="00897CC0" w:rsidRPr="00897CC0" w:rsidRDefault="00897CC0" w:rsidP="00897C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2EC8667C" w14:textId="77777777" w:rsidR="00897CC0" w:rsidRPr="00897CC0" w:rsidRDefault="00897CC0" w:rsidP="00897CC0">
      <w:pPr>
        <w:spacing w:after="0" w:line="240" w:lineRule="auto"/>
        <w:ind w:firstLine="720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>92. Какое вибрирование является наиболее эффективным при уплотнении бетонной смеси?</w:t>
      </w:r>
    </w:p>
    <w:p w14:paraId="59106A01" w14:textId="77777777" w:rsidR="00897CC0" w:rsidRPr="00897CC0" w:rsidRDefault="00897CC0" w:rsidP="00897C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>1) внутреннее</w:t>
      </w:r>
    </w:p>
    <w:p w14:paraId="65BF82BA" w14:textId="77777777" w:rsidR="00897CC0" w:rsidRPr="00897CC0" w:rsidRDefault="00897CC0" w:rsidP="00897C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>2) наружное</w:t>
      </w:r>
    </w:p>
    <w:p w14:paraId="7F06F5A7" w14:textId="77777777" w:rsidR="00897CC0" w:rsidRPr="00897CC0" w:rsidRDefault="00897CC0" w:rsidP="00897C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>3) поверхностное</w:t>
      </w:r>
    </w:p>
    <w:p w14:paraId="490B10F0" w14:textId="77777777" w:rsidR="00897CC0" w:rsidRPr="00897CC0" w:rsidRDefault="00897CC0" w:rsidP="00897C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>4) поперечное</w:t>
      </w:r>
    </w:p>
    <w:p w14:paraId="48959809" w14:textId="77777777" w:rsidR="00897CC0" w:rsidRPr="00897CC0" w:rsidRDefault="00897CC0" w:rsidP="00897C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2DF66ABC" w14:textId="77777777" w:rsidR="00897CC0" w:rsidRPr="00897CC0" w:rsidRDefault="00897CC0" w:rsidP="00897CC0">
      <w:pPr>
        <w:spacing w:after="0" w:line="240" w:lineRule="auto"/>
        <w:ind w:firstLine="720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 xml:space="preserve">93. Для чего производится </w:t>
      </w:r>
      <w:proofErr w:type="spellStart"/>
      <w:r w:rsidRPr="00897CC0">
        <w:rPr>
          <w:rFonts w:ascii="Times New Roman" w:eastAsia="Times New Roman" w:hAnsi="Times New Roman" w:cs="Times New Roman"/>
          <w:sz w:val="28"/>
          <w:szCs w:val="28"/>
        </w:rPr>
        <w:t>вакуумирование</w:t>
      </w:r>
      <w:proofErr w:type="spellEnd"/>
      <w:r w:rsidRPr="00897CC0">
        <w:rPr>
          <w:rFonts w:ascii="Times New Roman" w:eastAsia="Times New Roman" w:hAnsi="Times New Roman" w:cs="Times New Roman"/>
          <w:sz w:val="28"/>
          <w:szCs w:val="28"/>
        </w:rPr>
        <w:t xml:space="preserve"> бетонной смеси?</w:t>
      </w:r>
    </w:p>
    <w:p w14:paraId="6169837D" w14:textId="77777777" w:rsidR="00897CC0" w:rsidRPr="00897CC0" w:rsidRDefault="00897CC0" w:rsidP="00897C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>1) для удаления избыточного воздуха и воды</w:t>
      </w:r>
    </w:p>
    <w:p w14:paraId="27E64068" w14:textId="77777777" w:rsidR="00897CC0" w:rsidRPr="00897CC0" w:rsidRDefault="00897CC0" w:rsidP="00897C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>2) для предохранения бетонируемой конструкции от высыхания и растрескивания;</w:t>
      </w:r>
    </w:p>
    <w:p w14:paraId="4741A222" w14:textId="77777777" w:rsidR="00897CC0" w:rsidRPr="00897CC0" w:rsidRDefault="00897CC0" w:rsidP="00897C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>3) для увеличения прочности сцепления бетона с арматурой</w:t>
      </w:r>
    </w:p>
    <w:p w14:paraId="3BF5CFB6" w14:textId="77777777" w:rsidR="00897CC0" w:rsidRPr="00897CC0" w:rsidRDefault="00897CC0" w:rsidP="00897C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>4) для сохранения водоцементного отношения</w:t>
      </w:r>
    </w:p>
    <w:p w14:paraId="602E5F65" w14:textId="77777777" w:rsidR="00897CC0" w:rsidRPr="00897CC0" w:rsidRDefault="00897CC0" w:rsidP="00897C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6E0E7D35" w14:textId="77777777" w:rsidR="00897CC0" w:rsidRPr="00897CC0" w:rsidRDefault="00897CC0" w:rsidP="00897CC0">
      <w:pPr>
        <w:spacing w:after="0" w:line="240" w:lineRule="auto"/>
        <w:ind w:firstLine="720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>94. Какие бетоноукладочные машины эффективней применять при работах нулевого цикла?</w:t>
      </w:r>
    </w:p>
    <w:p w14:paraId="3CE63A16" w14:textId="77777777" w:rsidR="00897CC0" w:rsidRPr="00897CC0" w:rsidRDefault="00897CC0" w:rsidP="00897C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>1) ленточные бетоноукладчики</w:t>
      </w:r>
    </w:p>
    <w:p w14:paraId="674F441E" w14:textId="77777777" w:rsidR="00897CC0" w:rsidRPr="00897CC0" w:rsidRDefault="00897CC0" w:rsidP="00897C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>2) стационарные бетононасосы</w:t>
      </w:r>
    </w:p>
    <w:p w14:paraId="66F522D7" w14:textId="77777777" w:rsidR="00897CC0" w:rsidRPr="00897CC0" w:rsidRDefault="00897CC0" w:rsidP="00897C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>3) кран-бадью</w:t>
      </w:r>
    </w:p>
    <w:p w14:paraId="65467A2E" w14:textId="77777777" w:rsidR="00897CC0" w:rsidRPr="00897CC0" w:rsidRDefault="00897CC0" w:rsidP="00897C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>4) автобетононасосы</w:t>
      </w:r>
    </w:p>
    <w:p w14:paraId="5BCA1C03" w14:textId="77777777" w:rsidR="00897CC0" w:rsidRPr="00897CC0" w:rsidRDefault="00897CC0" w:rsidP="00897C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73A18F1B" w14:textId="77777777" w:rsidR="00897CC0" w:rsidRPr="00897CC0" w:rsidRDefault="00897CC0" w:rsidP="00897CC0">
      <w:pPr>
        <w:spacing w:after="0" w:line="240" w:lineRule="auto"/>
        <w:ind w:firstLine="720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>95. Какие машины механизмы эффективней применять при бетонировании высотных зданий?</w:t>
      </w:r>
    </w:p>
    <w:p w14:paraId="17FBEDDB" w14:textId="77777777" w:rsidR="00897CC0" w:rsidRPr="00897CC0" w:rsidRDefault="00897CC0" w:rsidP="00897C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>1) бетононасосы</w:t>
      </w:r>
    </w:p>
    <w:p w14:paraId="36E0A587" w14:textId="77777777" w:rsidR="00897CC0" w:rsidRPr="00897CC0" w:rsidRDefault="00897CC0" w:rsidP="00897C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>2) ленточные конвейеры</w:t>
      </w:r>
    </w:p>
    <w:p w14:paraId="633B0402" w14:textId="77777777" w:rsidR="00897CC0" w:rsidRPr="00897CC0" w:rsidRDefault="00897CC0" w:rsidP="00897C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>3) кран-бадью</w:t>
      </w:r>
    </w:p>
    <w:p w14:paraId="6A15A401" w14:textId="77777777" w:rsidR="00897CC0" w:rsidRPr="00897CC0" w:rsidRDefault="00897CC0" w:rsidP="00897C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 xml:space="preserve">4) </w:t>
      </w:r>
      <w:proofErr w:type="spellStart"/>
      <w:r w:rsidRPr="00897CC0">
        <w:rPr>
          <w:rFonts w:ascii="Times New Roman" w:eastAsia="Times New Roman" w:hAnsi="Times New Roman" w:cs="Times New Roman"/>
          <w:sz w:val="28"/>
          <w:szCs w:val="28"/>
        </w:rPr>
        <w:t>пневмонагнетатели</w:t>
      </w:r>
      <w:proofErr w:type="spellEnd"/>
    </w:p>
    <w:p w14:paraId="5B41AE0D" w14:textId="77777777" w:rsidR="00897CC0" w:rsidRPr="00897CC0" w:rsidRDefault="00897CC0" w:rsidP="00897C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01BF13F3" w14:textId="77777777" w:rsidR="00897CC0" w:rsidRPr="00897CC0" w:rsidRDefault="00897CC0" w:rsidP="00897CC0">
      <w:pPr>
        <w:spacing w:after="0" w:line="240" w:lineRule="auto"/>
        <w:ind w:firstLine="720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>96. Каким способом ведется уплотнение бетонной смеси при устройстве полов, толщиной до 20 см?</w:t>
      </w:r>
    </w:p>
    <w:p w14:paraId="1A6D01FC" w14:textId="77777777" w:rsidR="00897CC0" w:rsidRPr="00897CC0" w:rsidRDefault="00897CC0" w:rsidP="00897C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 xml:space="preserve">1) </w:t>
      </w:r>
      <w:proofErr w:type="spellStart"/>
      <w:r w:rsidRPr="00897CC0">
        <w:rPr>
          <w:rFonts w:ascii="Times New Roman" w:eastAsia="Times New Roman" w:hAnsi="Times New Roman" w:cs="Times New Roman"/>
          <w:sz w:val="28"/>
          <w:szCs w:val="28"/>
        </w:rPr>
        <w:t>виброрейкой</w:t>
      </w:r>
      <w:proofErr w:type="spellEnd"/>
    </w:p>
    <w:p w14:paraId="62F1D692" w14:textId="77777777" w:rsidR="00897CC0" w:rsidRPr="00897CC0" w:rsidRDefault="00897CC0" w:rsidP="00897C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 xml:space="preserve">2) ручным </w:t>
      </w:r>
      <w:proofErr w:type="spellStart"/>
      <w:r w:rsidRPr="00897CC0">
        <w:rPr>
          <w:rFonts w:ascii="Times New Roman" w:eastAsia="Times New Roman" w:hAnsi="Times New Roman" w:cs="Times New Roman"/>
          <w:sz w:val="28"/>
          <w:szCs w:val="28"/>
        </w:rPr>
        <w:t>штыкованием</w:t>
      </w:r>
      <w:proofErr w:type="spellEnd"/>
    </w:p>
    <w:p w14:paraId="72C18E74" w14:textId="77777777" w:rsidR="00897CC0" w:rsidRPr="00897CC0" w:rsidRDefault="00897CC0" w:rsidP="00897C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>3) внутренним вибратором</w:t>
      </w:r>
    </w:p>
    <w:p w14:paraId="0682FC2B" w14:textId="77777777" w:rsidR="00897CC0" w:rsidRPr="00897CC0" w:rsidRDefault="00897CC0" w:rsidP="00897C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>4)</w:t>
      </w:r>
      <w:proofErr w:type="spellStart"/>
      <w:r w:rsidRPr="00897CC0">
        <w:rPr>
          <w:rFonts w:ascii="Times New Roman" w:eastAsia="Times New Roman" w:hAnsi="Times New Roman" w:cs="Times New Roman"/>
          <w:sz w:val="28"/>
          <w:szCs w:val="28"/>
        </w:rPr>
        <w:t>вибробулавой</w:t>
      </w:r>
      <w:proofErr w:type="spellEnd"/>
    </w:p>
    <w:p w14:paraId="6A10B331" w14:textId="77777777" w:rsidR="00897CC0" w:rsidRPr="00897CC0" w:rsidRDefault="00897CC0" w:rsidP="00897C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1DB75A23" w14:textId="77777777" w:rsidR="00897CC0" w:rsidRPr="00897CC0" w:rsidRDefault="00897CC0" w:rsidP="00897CC0">
      <w:pPr>
        <w:spacing w:after="0" w:line="240" w:lineRule="auto"/>
        <w:ind w:firstLine="720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>97. Что такое торкретирование?</w:t>
      </w:r>
    </w:p>
    <w:p w14:paraId="1E09A372" w14:textId="77777777" w:rsidR="00897CC0" w:rsidRPr="00897CC0" w:rsidRDefault="00897CC0" w:rsidP="00897C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 xml:space="preserve">1) нанесение штукатурного слоя с помощью </w:t>
      </w:r>
      <w:proofErr w:type="spellStart"/>
      <w:r w:rsidRPr="00897CC0">
        <w:rPr>
          <w:rFonts w:ascii="Times New Roman" w:eastAsia="Times New Roman" w:hAnsi="Times New Roman" w:cs="Times New Roman"/>
          <w:sz w:val="28"/>
          <w:szCs w:val="28"/>
        </w:rPr>
        <w:t>растворонасоса</w:t>
      </w:r>
      <w:proofErr w:type="spellEnd"/>
      <w:r w:rsidRPr="00897CC0">
        <w:rPr>
          <w:rFonts w:ascii="Times New Roman" w:eastAsia="Times New Roman" w:hAnsi="Times New Roman" w:cs="Times New Roman"/>
          <w:sz w:val="28"/>
          <w:szCs w:val="28"/>
        </w:rPr>
        <w:t xml:space="preserve"> и специальной форсунки;</w:t>
      </w:r>
    </w:p>
    <w:p w14:paraId="72CFFEC3" w14:textId="77777777" w:rsidR="00897CC0" w:rsidRPr="00897CC0" w:rsidRDefault="00897CC0" w:rsidP="00897C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 xml:space="preserve">2) уплотнение </w:t>
      </w:r>
      <w:proofErr w:type="spellStart"/>
      <w:r w:rsidRPr="00897CC0">
        <w:rPr>
          <w:rFonts w:ascii="Times New Roman" w:eastAsia="Times New Roman" w:hAnsi="Times New Roman" w:cs="Times New Roman"/>
          <w:sz w:val="28"/>
          <w:szCs w:val="28"/>
        </w:rPr>
        <w:t>бетоносмесиваккумирование</w:t>
      </w:r>
      <w:proofErr w:type="spellEnd"/>
    </w:p>
    <w:p w14:paraId="306D8171" w14:textId="77777777" w:rsidR="00897CC0" w:rsidRPr="00897CC0" w:rsidRDefault="00897CC0" w:rsidP="00897C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lastRenderedPageBreak/>
        <w:t>3) обработка бетонной поверхности с помощью пескоструйного аппарата</w:t>
      </w:r>
    </w:p>
    <w:p w14:paraId="740B969A" w14:textId="77777777" w:rsidR="00897CC0" w:rsidRPr="00897CC0" w:rsidRDefault="00897CC0" w:rsidP="00897C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 xml:space="preserve">4) нанесение </w:t>
      </w:r>
      <w:proofErr w:type="spellStart"/>
      <w:r w:rsidRPr="00897CC0">
        <w:rPr>
          <w:rFonts w:ascii="Times New Roman" w:eastAsia="Times New Roman" w:hAnsi="Times New Roman" w:cs="Times New Roman"/>
          <w:sz w:val="28"/>
          <w:szCs w:val="28"/>
        </w:rPr>
        <w:t>набрызгом</w:t>
      </w:r>
      <w:proofErr w:type="spellEnd"/>
      <w:r w:rsidRPr="00897CC0">
        <w:rPr>
          <w:rFonts w:ascii="Times New Roman" w:eastAsia="Times New Roman" w:hAnsi="Times New Roman" w:cs="Times New Roman"/>
          <w:sz w:val="28"/>
          <w:szCs w:val="28"/>
        </w:rPr>
        <w:t xml:space="preserve"> под давлением на поверхность конструкции тонкого слоя раствора</w:t>
      </w:r>
    </w:p>
    <w:p w14:paraId="7B9D87E1" w14:textId="77777777" w:rsidR="00897CC0" w:rsidRPr="00897CC0" w:rsidRDefault="00897CC0" w:rsidP="00897C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6572BF58" w14:textId="77777777" w:rsidR="00897CC0" w:rsidRPr="00897CC0" w:rsidRDefault="00897CC0" w:rsidP="00897CC0">
      <w:pPr>
        <w:spacing w:after="0" w:line="240" w:lineRule="auto"/>
        <w:ind w:firstLine="720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>98. Какая должна быть минимальная продолжительность ухода за бетоном (в сутках), приготовленным на обычном портландцементе?</w:t>
      </w:r>
    </w:p>
    <w:p w14:paraId="7E236F80" w14:textId="77777777" w:rsidR="00897CC0" w:rsidRPr="00897CC0" w:rsidRDefault="00897CC0" w:rsidP="00897C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>1) 7</w:t>
      </w:r>
    </w:p>
    <w:p w14:paraId="30798E37" w14:textId="77777777" w:rsidR="00897CC0" w:rsidRPr="00897CC0" w:rsidRDefault="00897CC0" w:rsidP="00897C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>2) 1</w:t>
      </w:r>
    </w:p>
    <w:p w14:paraId="4251B29D" w14:textId="77777777" w:rsidR="00897CC0" w:rsidRPr="00897CC0" w:rsidRDefault="00897CC0" w:rsidP="00897C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>3) 14</w:t>
      </w:r>
    </w:p>
    <w:p w14:paraId="533E1AAF" w14:textId="77777777" w:rsidR="00897CC0" w:rsidRPr="00897CC0" w:rsidRDefault="00897CC0" w:rsidP="00897C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>4) 28</w:t>
      </w:r>
    </w:p>
    <w:p w14:paraId="109289C3" w14:textId="77777777" w:rsidR="00897CC0" w:rsidRPr="00897CC0" w:rsidRDefault="00897CC0" w:rsidP="00897C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60BBBDAD" w14:textId="77777777" w:rsidR="00897CC0" w:rsidRPr="00897CC0" w:rsidRDefault="00897CC0" w:rsidP="00897CC0">
      <w:pPr>
        <w:spacing w:after="0" w:line="240" w:lineRule="auto"/>
        <w:ind w:firstLine="720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>99. Какой является наиболее эффективный метод зимнего бетонирования конструкций с модулем поверхности меньше 6?</w:t>
      </w:r>
    </w:p>
    <w:p w14:paraId="1D688CC3" w14:textId="77777777" w:rsidR="00897CC0" w:rsidRPr="00897CC0" w:rsidRDefault="00897CC0" w:rsidP="00897C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>1) метод термоса</w:t>
      </w:r>
    </w:p>
    <w:p w14:paraId="4EECD26E" w14:textId="77777777" w:rsidR="00897CC0" w:rsidRPr="00897CC0" w:rsidRDefault="00897CC0" w:rsidP="00897C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 xml:space="preserve">2) </w:t>
      </w:r>
      <w:proofErr w:type="spellStart"/>
      <w:r w:rsidRPr="00897CC0">
        <w:rPr>
          <w:rFonts w:ascii="Times New Roman" w:eastAsia="Times New Roman" w:hAnsi="Times New Roman" w:cs="Times New Roman"/>
          <w:sz w:val="28"/>
          <w:szCs w:val="28"/>
        </w:rPr>
        <w:t>электропрогрев</w:t>
      </w:r>
      <w:proofErr w:type="spellEnd"/>
    </w:p>
    <w:p w14:paraId="6E51ABA3" w14:textId="77777777" w:rsidR="00897CC0" w:rsidRPr="00897CC0" w:rsidRDefault="00897CC0" w:rsidP="00897C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>3) индукционный</w:t>
      </w:r>
    </w:p>
    <w:p w14:paraId="4E3278B6" w14:textId="77777777" w:rsidR="00897CC0" w:rsidRPr="00897CC0" w:rsidRDefault="00897CC0" w:rsidP="00897C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 xml:space="preserve">4) </w:t>
      </w:r>
      <w:proofErr w:type="spellStart"/>
      <w:r w:rsidRPr="00897CC0">
        <w:rPr>
          <w:rFonts w:ascii="Times New Roman" w:eastAsia="Times New Roman" w:hAnsi="Times New Roman" w:cs="Times New Roman"/>
          <w:sz w:val="28"/>
          <w:szCs w:val="28"/>
        </w:rPr>
        <w:t>паропрогрев</w:t>
      </w:r>
      <w:proofErr w:type="spellEnd"/>
    </w:p>
    <w:p w14:paraId="014DB88F" w14:textId="77777777" w:rsidR="00897CC0" w:rsidRPr="00897CC0" w:rsidRDefault="00897CC0" w:rsidP="00897C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1DAE02A5" w14:textId="77777777" w:rsidR="00897CC0" w:rsidRPr="00897CC0" w:rsidRDefault="00897CC0" w:rsidP="00897CC0">
      <w:pPr>
        <w:spacing w:after="0" w:line="240" w:lineRule="auto"/>
        <w:ind w:firstLine="720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>100. Какой из перечисленных способов зимнего бетонирования применяют чаще в строительстве?</w:t>
      </w:r>
    </w:p>
    <w:p w14:paraId="37A82C5D" w14:textId="77777777" w:rsidR="00897CC0" w:rsidRPr="00897CC0" w:rsidRDefault="00897CC0" w:rsidP="00897C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 xml:space="preserve">1) </w:t>
      </w:r>
      <w:proofErr w:type="spellStart"/>
      <w:r w:rsidRPr="00897CC0">
        <w:rPr>
          <w:rFonts w:ascii="Times New Roman" w:eastAsia="Times New Roman" w:hAnsi="Times New Roman" w:cs="Times New Roman"/>
          <w:sz w:val="28"/>
          <w:szCs w:val="28"/>
        </w:rPr>
        <w:t>электропрогрев</w:t>
      </w:r>
      <w:proofErr w:type="spellEnd"/>
    </w:p>
    <w:p w14:paraId="49BAC882" w14:textId="77777777" w:rsidR="00897CC0" w:rsidRPr="00897CC0" w:rsidRDefault="00897CC0" w:rsidP="00897C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>2) индукционный</w:t>
      </w:r>
    </w:p>
    <w:p w14:paraId="1DAB07C8" w14:textId="77777777" w:rsidR="00897CC0" w:rsidRPr="00897CC0" w:rsidRDefault="00897CC0" w:rsidP="00897C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>3) бетонирование в греющей опалубке</w:t>
      </w:r>
    </w:p>
    <w:p w14:paraId="4556545B" w14:textId="77777777" w:rsidR="00897CC0" w:rsidRPr="00897CC0" w:rsidRDefault="00897CC0" w:rsidP="00897C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>4) лампами инфракрасного излучения</w:t>
      </w:r>
    </w:p>
    <w:p w14:paraId="1BEEF297" w14:textId="77777777" w:rsidR="00897CC0" w:rsidRPr="00897CC0" w:rsidRDefault="00897CC0" w:rsidP="00897C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38DD41EE" w14:textId="77777777" w:rsidR="00897CC0" w:rsidRPr="00897CC0" w:rsidRDefault="00897CC0" w:rsidP="00897CC0">
      <w:pPr>
        <w:spacing w:after="0" w:line="240" w:lineRule="auto"/>
        <w:ind w:firstLine="720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 xml:space="preserve">101. </w:t>
      </w:r>
      <w:proofErr w:type="gramStart"/>
      <w:r w:rsidRPr="00897CC0">
        <w:rPr>
          <w:rFonts w:ascii="Times New Roman" w:eastAsia="Times New Roman" w:hAnsi="Times New Roman" w:cs="Times New Roman"/>
          <w:sz w:val="28"/>
          <w:szCs w:val="28"/>
        </w:rPr>
        <w:t>Пространственная опалубочная форма, устанавливаемая по периметру стен и поднимаемую по мере её бетонирования с помощью домкратов называют</w:t>
      </w:r>
      <w:proofErr w:type="gramEnd"/>
      <w:r w:rsidRPr="00897CC0">
        <w:rPr>
          <w:rFonts w:ascii="Times New Roman" w:eastAsia="Times New Roman" w:hAnsi="Times New Roman" w:cs="Times New Roman"/>
          <w:sz w:val="28"/>
          <w:szCs w:val="28"/>
        </w:rPr>
        <w:t>…опалубкой</w:t>
      </w:r>
    </w:p>
    <w:p w14:paraId="1B370E58" w14:textId="77777777" w:rsidR="00897CC0" w:rsidRPr="00897CC0" w:rsidRDefault="00897CC0" w:rsidP="00897C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>1) скользящей</w:t>
      </w:r>
    </w:p>
    <w:p w14:paraId="2A2E195E" w14:textId="77777777" w:rsidR="00897CC0" w:rsidRPr="00897CC0" w:rsidRDefault="00897CC0" w:rsidP="00897C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>2) разборно-переставная</w:t>
      </w:r>
    </w:p>
    <w:p w14:paraId="458FE4FE" w14:textId="77777777" w:rsidR="00897CC0" w:rsidRPr="00897CC0" w:rsidRDefault="00897CC0" w:rsidP="00897C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 xml:space="preserve">3) </w:t>
      </w:r>
      <w:proofErr w:type="spellStart"/>
      <w:r w:rsidRPr="00897CC0">
        <w:rPr>
          <w:rFonts w:ascii="Times New Roman" w:eastAsia="Times New Roman" w:hAnsi="Times New Roman" w:cs="Times New Roman"/>
          <w:sz w:val="28"/>
          <w:szCs w:val="28"/>
        </w:rPr>
        <w:t>катучая</w:t>
      </w:r>
      <w:proofErr w:type="spellEnd"/>
    </w:p>
    <w:p w14:paraId="3C50C6CE" w14:textId="77777777" w:rsidR="00897CC0" w:rsidRPr="00897CC0" w:rsidRDefault="00897CC0" w:rsidP="00897C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>4) туннельная</w:t>
      </w:r>
    </w:p>
    <w:p w14:paraId="01E7A136" w14:textId="77777777" w:rsidR="00897CC0" w:rsidRPr="00897CC0" w:rsidRDefault="00897CC0" w:rsidP="00897C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2E2035F6" w14:textId="77777777" w:rsidR="00897CC0" w:rsidRPr="00897CC0" w:rsidRDefault="00897CC0" w:rsidP="00897CC0">
      <w:pPr>
        <w:spacing w:after="0" w:line="240" w:lineRule="auto"/>
        <w:ind w:firstLine="720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>102. Способ нанесения на бетонную или иную поверхность тонких слоев цементно-песчаного раствора при помощи специальной установки называют:</w:t>
      </w:r>
    </w:p>
    <w:p w14:paraId="24C2F1B1" w14:textId="77777777" w:rsidR="00897CC0" w:rsidRPr="00897CC0" w:rsidRDefault="00897CC0" w:rsidP="00897C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>1) торкретированием</w:t>
      </w:r>
    </w:p>
    <w:p w14:paraId="65BEDD2E" w14:textId="77777777" w:rsidR="00897CC0" w:rsidRPr="00897CC0" w:rsidRDefault="00897CC0" w:rsidP="00897C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 xml:space="preserve">2) </w:t>
      </w:r>
      <w:proofErr w:type="spellStart"/>
      <w:r w:rsidRPr="00897CC0">
        <w:rPr>
          <w:rFonts w:ascii="Times New Roman" w:eastAsia="Times New Roman" w:hAnsi="Times New Roman" w:cs="Times New Roman"/>
          <w:sz w:val="28"/>
          <w:szCs w:val="28"/>
        </w:rPr>
        <w:t>вакуумирование</w:t>
      </w:r>
      <w:proofErr w:type="spellEnd"/>
    </w:p>
    <w:p w14:paraId="66380B4B" w14:textId="77777777" w:rsidR="00897CC0" w:rsidRPr="00897CC0" w:rsidRDefault="00897CC0" w:rsidP="00897C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 xml:space="preserve">3) </w:t>
      </w:r>
      <w:proofErr w:type="spellStart"/>
      <w:r w:rsidRPr="00897CC0">
        <w:rPr>
          <w:rFonts w:ascii="Times New Roman" w:eastAsia="Times New Roman" w:hAnsi="Times New Roman" w:cs="Times New Roman"/>
          <w:sz w:val="28"/>
          <w:szCs w:val="28"/>
        </w:rPr>
        <w:t>гуммирование</w:t>
      </w:r>
      <w:proofErr w:type="spellEnd"/>
    </w:p>
    <w:p w14:paraId="0F16376E" w14:textId="77777777" w:rsidR="00897CC0" w:rsidRPr="00897CC0" w:rsidRDefault="00897CC0" w:rsidP="00897C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>4) каландрование</w:t>
      </w:r>
    </w:p>
    <w:p w14:paraId="6259421D" w14:textId="77777777" w:rsidR="00897CC0" w:rsidRPr="00897CC0" w:rsidRDefault="00897CC0" w:rsidP="00897C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154A337F" w14:textId="77777777" w:rsidR="00897CC0" w:rsidRPr="00897CC0" w:rsidRDefault="00897CC0" w:rsidP="00897CC0">
      <w:pPr>
        <w:spacing w:after="0" w:line="240" w:lineRule="auto"/>
        <w:ind w:firstLine="720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>103. Механическое удаление из свежеуложенной бетонной смеси свободной воды при помощи разреженного воздуха называют:</w:t>
      </w:r>
    </w:p>
    <w:p w14:paraId="5AA64442" w14:textId="77777777" w:rsidR="00897CC0" w:rsidRPr="00897CC0" w:rsidRDefault="00897CC0" w:rsidP="00897C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 xml:space="preserve">1) </w:t>
      </w:r>
      <w:proofErr w:type="spellStart"/>
      <w:r w:rsidRPr="00897CC0">
        <w:rPr>
          <w:rFonts w:ascii="Times New Roman" w:eastAsia="Times New Roman" w:hAnsi="Times New Roman" w:cs="Times New Roman"/>
          <w:sz w:val="28"/>
          <w:szCs w:val="28"/>
        </w:rPr>
        <w:t>вакуумированием</w:t>
      </w:r>
      <w:proofErr w:type="spellEnd"/>
    </w:p>
    <w:p w14:paraId="37958FDD" w14:textId="77777777" w:rsidR="00897CC0" w:rsidRPr="00897CC0" w:rsidRDefault="00897CC0" w:rsidP="00897C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>2) торкретирование</w:t>
      </w:r>
    </w:p>
    <w:p w14:paraId="7FBCDCBC" w14:textId="77777777" w:rsidR="00897CC0" w:rsidRPr="00897CC0" w:rsidRDefault="00897CC0" w:rsidP="00897C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 xml:space="preserve">3) </w:t>
      </w:r>
      <w:proofErr w:type="spellStart"/>
      <w:r w:rsidRPr="00897CC0">
        <w:rPr>
          <w:rFonts w:ascii="Times New Roman" w:eastAsia="Times New Roman" w:hAnsi="Times New Roman" w:cs="Times New Roman"/>
          <w:sz w:val="28"/>
          <w:szCs w:val="28"/>
        </w:rPr>
        <w:t>гуммирование</w:t>
      </w:r>
      <w:proofErr w:type="spellEnd"/>
    </w:p>
    <w:p w14:paraId="0B6D1522" w14:textId="77777777" w:rsidR="00897CC0" w:rsidRPr="00897CC0" w:rsidRDefault="00897CC0" w:rsidP="00897C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lastRenderedPageBreak/>
        <w:t>4) каландрование</w:t>
      </w:r>
    </w:p>
    <w:p w14:paraId="72D05E23" w14:textId="77777777" w:rsidR="00897CC0" w:rsidRPr="00897CC0" w:rsidRDefault="00897CC0" w:rsidP="00897C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3EB86C09" w14:textId="77777777" w:rsidR="00897CC0" w:rsidRPr="00897CC0" w:rsidRDefault="00897CC0" w:rsidP="00897CC0">
      <w:pPr>
        <w:spacing w:after="0" w:line="240" w:lineRule="auto"/>
        <w:ind w:firstLine="720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>104. Форма для укладки бетонной смеси, которая обеспечивает заданные проектом конфигурацию, размеры и качество лицевых поверхностей бетонируемой конструкции называют:</w:t>
      </w:r>
    </w:p>
    <w:p w14:paraId="441570E8" w14:textId="77777777" w:rsidR="00897CC0" w:rsidRPr="00897CC0" w:rsidRDefault="00897CC0" w:rsidP="00897C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>1) опалубкой</w:t>
      </w:r>
    </w:p>
    <w:p w14:paraId="059953BE" w14:textId="77777777" w:rsidR="00897CC0" w:rsidRPr="00897CC0" w:rsidRDefault="00897CC0" w:rsidP="00897C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>2) марка</w:t>
      </w:r>
    </w:p>
    <w:p w14:paraId="662E633B" w14:textId="77777777" w:rsidR="00897CC0" w:rsidRPr="00897CC0" w:rsidRDefault="00897CC0" w:rsidP="00897C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 xml:space="preserve">3) </w:t>
      </w:r>
      <w:proofErr w:type="spellStart"/>
      <w:r w:rsidRPr="00897CC0">
        <w:rPr>
          <w:rFonts w:ascii="Times New Roman" w:eastAsia="Times New Roman" w:hAnsi="Times New Roman" w:cs="Times New Roman"/>
          <w:sz w:val="28"/>
          <w:szCs w:val="28"/>
        </w:rPr>
        <w:t>лузг</w:t>
      </w:r>
      <w:proofErr w:type="spellEnd"/>
    </w:p>
    <w:p w14:paraId="1CA1CC04" w14:textId="77777777" w:rsidR="00897CC0" w:rsidRPr="00897CC0" w:rsidRDefault="00897CC0" w:rsidP="00897C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>4) обойма</w:t>
      </w:r>
    </w:p>
    <w:p w14:paraId="061C796B" w14:textId="77777777" w:rsidR="00897CC0" w:rsidRPr="00897CC0" w:rsidRDefault="00897CC0" w:rsidP="00897CC0">
      <w:pPr>
        <w:shd w:val="clear" w:color="auto" w:fill="FFFFFF"/>
        <w:spacing w:after="0" w:line="240" w:lineRule="auto"/>
        <w:ind w:right="-113" w:firstLine="709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</w:p>
    <w:p w14:paraId="0D6AA7AF" w14:textId="77777777" w:rsidR="00897CC0" w:rsidRPr="00897CC0" w:rsidRDefault="00897CC0" w:rsidP="00897CC0">
      <w:pPr>
        <w:spacing w:after="0" w:line="240" w:lineRule="auto"/>
        <w:ind w:firstLine="720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897CC0">
        <w:rPr>
          <w:rFonts w:ascii="Times New Roman" w:eastAsia="Calibri" w:hAnsi="Times New Roman" w:cs="Times New Roman"/>
          <w:sz w:val="28"/>
          <w:szCs w:val="28"/>
          <w:lang w:eastAsia="ru-RU"/>
        </w:rPr>
        <w:t>105. Окончательная приемка объекта осуществляется:</w:t>
      </w:r>
    </w:p>
    <w:p w14:paraId="4FAFA5B0" w14:textId="77777777" w:rsidR="00897CC0" w:rsidRPr="00897CC0" w:rsidRDefault="00897CC0" w:rsidP="00897CC0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897CC0">
        <w:rPr>
          <w:rFonts w:ascii="Times New Roman" w:eastAsia="Calibri" w:hAnsi="Times New Roman" w:cs="Times New Roman"/>
          <w:sz w:val="28"/>
          <w:szCs w:val="28"/>
          <w:lang w:eastAsia="ru-RU"/>
        </w:rPr>
        <w:t>1) государственной комиссией</w:t>
      </w:r>
    </w:p>
    <w:p w14:paraId="207424DC" w14:textId="77777777" w:rsidR="00897CC0" w:rsidRPr="00897CC0" w:rsidRDefault="00897CC0" w:rsidP="00897CC0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897CC0">
        <w:rPr>
          <w:rFonts w:ascii="Times New Roman" w:eastAsia="Calibri" w:hAnsi="Times New Roman" w:cs="Times New Roman"/>
          <w:sz w:val="28"/>
          <w:szCs w:val="28"/>
          <w:lang w:eastAsia="ru-RU"/>
        </w:rPr>
        <w:t>2) рабочей комиссией заказчика</w:t>
      </w:r>
    </w:p>
    <w:p w14:paraId="22B6D02F" w14:textId="77777777" w:rsidR="00897CC0" w:rsidRPr="00897CC0" w:rsidRDefault="00897CC0" w:rsidP="00897CC0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897CC0">
        <w:rPr>
          <w:rFonts w:ascii="Times New Roman" w:eastAsia="Calibri" w:hAnsi="Times New Roman" w:cs="Times New Roman"/>
          <w:sz w:val="28"/>
          <w:szCs w:val="28"/>
          <w:lang w:eastAsia="ru-RU"/>
        </w:rPr>
        <w:t>3) рабочей комиссией генподрядчика</w:t>
      </w:r>
    </w:p>
    <w:p w14:paraId="5A5D60C2" w14:textId="77777777" w:rsidR="00897CC0" w:rsidRPr="00897CC0" w:rsidRDefault="00897CC0" w:rsidP="00897CC0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897CC0">
        <w:rPr>
          <w:rFonts w:ascii="Times New Roman" w:eastAsia="Calibri" w:hAnsi="Times New Roman" w:cs="Times New Roman"/>
          <w:sz w:val="28"/>
          <w:szCs w:val="28"/>
          <w:lang w:eastAsia="ru-RU"/>
        </w:rPr>
        <w:t>4) рабочей комиссией субподрядчика</w:t>
      </w:r>
    </w:p>
    <w:p w14:paraId="4B55C978" w14:textId="77777777" w:rsidR="00897CC0" w:rsidRPr="00897CC0" w:rsidRDefault="00897CC0" w:rsidP="00897C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>5) рабочей комиссией подрядчика</w:t>
      </w:r>
    </w:p>
    <w:p w14:paraId="351ED603" w14:textId="77777777" w:rsidR="00897CC0" w:rsidRPr="00897CC0" w:rsidRDefault="00897CC0" w:rsidP="00897C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7B050D9F" w14:textId="77777777" w:rsidR="00897CC0" w:rsidRPr="00897CC0" w:rsidRDefault="00897CC0" w:rsidP="00897CC0">
      <w:pPr>
        <w:spacing w:after="0" w:line="240" w:lineRule="auto"/>
        <w:ind w:firstLine="720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>106. Показателем квалификации рабочего является:</w:t>
      </w:r>
    </w:p>
    <w:p w14:paraId="0BE8997B" w14:textId="77777777" w:rsidR="00897CC0" w:rsidRPr="00897CC0" w:rsidRDefault="00897CC0" w:rsidP="00897CC0">
      <w:pPr>
        <w:spacing w:after="0" w:line="240" w:lineRule="auto"/>
        <w:ind w:left="360" w:hanging="360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>1) разряд;</w:t>
      </w:r>
    </w:p>
    <w:p w14:paraId="7554BBF4" w14:textId="77777777" w:rsidR="00897CC0" w:rsidRPr="00897CC0" w:rsidRDefault="00897CC0" w:rsidP="00897CC0">
      <w:pPr>
        <w:spacing w:after="0" w:line="240" w:lineRule="auto"/>
        <w:ind w:left="360" w:hanging="360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>2) специальность;</w:t>
      </w:r>
    </w:p>
    <w:p w14:paraId="4EBB694A" w14:textId="77777777" w:rsidR="00897CC0" w:rsidRPr="00897CC0" w:rsidRDefault="00897CC0" w:rsidP="00897CC0">
      <w:pPr>
        <w:spacing w:after="0" w:line="240" w:lineRule="auto"/>
        <w:ind w:left="360" w:hanging="360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>3) выработка;</w:t>
      </w:r>
    </w:p>
    <w:p w14:paraId="06C31A39" w14:textId="77777777" w:rsidR="00897CC0" w:rsidRPr="00897CC0" w:rsidRDefault="00897CC0" w:rsidP="00897CC0">
      <w:pPr>
        <w:spacing w:after="0" w:line="240" w:lineRule="auto"/>
        <w:ind w:left="360" w:hanging="360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>4) профессия.</w:t>
      </w:r>
    </w:p>
    <w:p w14:paraId="05D1A420" w14:textId="77777777" w:rsidR="00897CC0" w:rsidRPr="00897CC0" w:rsidRDefault="00897CC0" w:rsidP="00897CC0">
      <w:pPr>
        <w:spacing w:after="0" w:line="240" w:lineRule="auto"/>
        <w:ind w:left="360" w:hanging="360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>5) стаж работы</w:t>
      </w:r>
    </w:p>
    <w:p w14:paraId="56920191" w14:textId="77777777" w:rsidR="00897CC0" w:rsidRPr="00897CC0" w:rsidRDefault="00897CC0" w:rsidP="00897CC0">
      <w:pPr>
        <w:spacing w:after="0" w:line="240" w:lineRule="auto"/>
        <w:ind w:left="360" w:hanging="360"/>
        <w:rPr>
          <w:rFonts w:ascii="Times New Roman" w:eastAsia="Times New Roman" w:hAnsi="Times New Roman" w:cs="Times New Roman"/>
          <w:sz w:val="28"/>
          <w:szCs w:val="28"/>
        </w:rPr>
      </w:pPr>
    </w:p>
    <w:p w14:paraId="3A52FC61" w14:textId="77777777" w:rsidR="00897CC0" w:rsidRPr="00897CC0" w:rsidRDefault="00897CC0" w:rsidP="00897CC0">
      <w:pPr>
        <w:spacing w:after="0" w:line="240" w:lineRule="auto"/>
        <w:ind w:left="720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>107. Бригада, состоящая из рабочих разных профессий:</w:t>
      </w:r>
    </w:p>
    <w:p w14:paraId="1CA8F3E0" w14:textId="77777777" w:rsidR="00897CC0" w:rsidRPr="00897CC0" w:rsidRDefault="00897CC0" w:rsidP="00897CC0">
      <w:pPr>
        <w:spacing w:after="0" w:line="240" w:lineRule="auto"/>
        <w:ind w:left="360" w:hanging="360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>1) специализированная;</w:t>
      </w:r>
    </w:p>
    <w:p w14:paraId="18A09BAA" w14:textId="77777777" w:rsidR="00897CC0" w:rsidRPr="00897CC0" w:rsidRDefault="00897CC0" w:rsidP="00897CC0">
      <w:pPr>
        <w:spacing w:after="0" w:line="240" w:lineRule="auto"/>
        <w:ind w:left="360" w:hanging="360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>2) комплексная;</w:t>
      </w:r>
    </w:p>
    <w:p w14:paraId="64808094" w14:textId="77777777" w:rsidR="00897CC0" w:rsidRPr="00897CC0" w:rsidRDefault="00897CC0" w:rsidP="00897CC0">
      <w:pPr>
        <w:spacing w:after="0" w:line="240" w:lineRule="auto"/>
        <w:ind w:left="360" w:hanging="360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>3) "пятерка"</w:t>
      </w:r>
    </w:p>
    <w:p w14:paraId="30D193F8" w14:textId="77777777" w:rsidR="00897CC0" w:rsidRPr="00897CC0" w:rsidRDefault="00897CC0" w:rsidP="00897CC0">
      <w:pPr>
        <w:spacing w:after="0" w:line="240" w:lineRule="auto"/>
        <w:ind w:left="360" w:hanging="360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 xml:space="preserve">4) комбинированная. </w:t>
      </w:r>
    </w:p>
    <w:p w14:paraId="732661A4" w14:textId="77777777" w:rsidR="00897CC0" w:rsidRPr="00897CC0" w:rsidRDefault="00897CC0" w:rsidP="00897CC0">
      <w:pPr>
        <w:spacing w:after="0" w:line="240" w:lineRule="auto"/>
        <w:ind w:left="360" w:hanging="360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>5) "тройка"</w:t>
      </w:r>
    </w:p>
    <w:p w14:paraId="227CB489" w14:textId="77777777" w:rsidR="00897CC0" w:rsidRPr="00897CC0" w:rsidRDefault="00897CC0" w:rsidP="00897CC0">
      <w:pPr>
        <w:spacing w:after="0" w:line="240" w:lineRule="auto"/>
        <w:ind w:left="360" w:hanging="360"/>
        <w:rPr>
          <w:rFonts w:ascii="Times New Roman" w:eastAsia="Times New Roman" w:hAnsi="Times New Roman" w:cs="Times New Roman"/>
          <w:sz w:val="28"/>
          <w:szCs w:val="28"/>
        </w:rPr>
      </w:pPr>
    </w:p>
    <w:p w14:paraId="2526AB3C" w14:textId="77777777" w:rsidR="00897CC0" w:rsidRPr="00897CC0" w:rsidRDefault="00897CC0" w:rsidP="00897CC0">
      <w:pPr>
        <w:spacing w:after="0" w:line="240" w:lineRule="auto"/>
        <w:ind w:left="360" w:firstLine="360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>108. Равномерная и непрерывная работа всех звеньев, бригад рабочих и строительных машин при равномерном использовании материалов и изделий:</w:t>
      </w:r>
    </w:p>
    <w:p w14:paraId="5783F0DE" w14:textId="77777777" w:rsidR="00897CC0" w:rsidRPr="00897CC0" w:rsidRDefault="00897CC0" w:rsidP="00897CC0">
      <w:pPr>
        <w:spacing w:after="0" w:line="240" w:lineRule="auto"/>
        <w:ind w:left="360" w:hanging="360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>1) параллельный метод;</w:t>
      </w:r>
    </w:p>
    <w:p w14:paraId="7BBC46D7" w14:textId="77777777" w:rsidR="00897CC0" w:rsidRPr="00897CC0" w:rsidRDefault="00897CC0" w:rsidP="00897CC0">
      <w:pPr>
        <w:spacing w:after="0" w:line="240" w:lineRule="auto"/>
        <w:ind w:left="360" w:hanging="360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>2) поточный метод;</w:t>
      </w:r>
    </w:p>
    <w:p w14:paraId="00F6B047" w14:textId="77777777" w:rsidR="00897CC0" w:rsidRPr="00897CC0" w:rsidRDefault="00897CC0" w:rsidP="00897CC0">
      <w:pPr>
        <w:spacing w:after="0" w:line="240" w:lineRule="auto"/>
        <w:ind w:left="360" w:hanging="360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>3) последовательный метод;</w:t>
      </w:r>
    </w:p>
    <w:p w14:paraId="12D5452C" w14:textId="77777777" w:rsidR="00897CC0" w:rsidRPr="00897CC0" w:rsidRDefault="00897CC0" w:rsidP="00897CC0">
      <w:pPr>
        <w:spacing w:after="0" w:line="240" w:lineRule="auto"/>
        <w:ind w:left="360" w:hanging="360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>4) комплексный метод.</w:t>
      </w:r>
    </w:p>
    <w:p w14:paraId="1ACB775D" w14:textId="77777777" w:rsidR="00897CC0" w:rsidRPr="00897CC0" w:rsidRDefault="00897CC0" w:rsidP="00897CC0">
      <w:pPr>
        <w:spacing w:after="0" w:line="240" w:lineRule="auto"/>
        <w:ind w:left="360" w:hanging="360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>5) нет правильного ответа</w:t>
      </w:r>
    </w:p>
    <w:p w14:paraId="0AAEE99E" w14:textId="77777777" w:rsidR="00897CC0" w:rsidRPr="00897CC0" w:rsidRDefault="00897CC0" w:rsidP="00897CC0">
      <w:pPr>
        <w:spacing w:after="0" w:line="240" w:lineRule="auto"/>
        <w:ind w:left="360" w:hanging="360"/>
        <w:rPr>
          <w:rFonts w:ascii="Times New Roman" w:eastAsia="Times New Roman" w:hAnsi="Times New Roman" w:cs="Times New Roman"/>
          <w:sz w:val="28"/>
          <w:szCs w:val="28"/>
        </w:rPr>
      </w:pPr>
    </w:p>
    <w:p w14:paraId="7344FE6A" w14:textId="77777777" w:rsidR="00897CC0" w:rsidRPr="00897CC0" w:rsidRDefault="00897CC0" w:rsidP="00897CC0">
      <w:pPr>
        <w:spacing w:after="0" w:line="240" w:lineRule="auto"/>
        <w:ind w:firstLine="720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>109. Удалению несущей опалубки должно предшествовать:</w:t>
      </w:r>
    </w:p>
    <w:p w14:paraId="38E130EA" w14:textId="77777777" w:rsidR="00897CC0" w:rsidRPr="00897CC0" w:rsidRDefault="00897CC0" w:rsidP="00897C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>1)</w:t>
      </w:r>
      <w:proofErr w:type="spellStart"/>
      <w:r w:rsidRPr="00897CC0">
        <w:rPr>
          <w:rFonts w:ascii="Times New Roman" w:eastAsia="Times New Roman" w:hAnsi="Times New Roman" w:cs="Times New Roman"/>
          <w:sz w:val="28"/>
          <w:szCs w:val="28"/>
        </w:rPr>
        <w:t>распалубливание</w:t>
      </w:r>
      <w:proofErr w:type="spellEnd"/>
      <w:r w:rsidRPr="00897CC0">
        <w:rPr>
          <w:rFonts w:ascii="Times New Roman" w:eastAsia="Times New Roman" w:hAnsi="Times New Roman" w:cs="Times New Roman"/>
          <w:sz w:val="28"/>
          <w:szCs w:val="28"/>
        </w:rPr>
        <w:t>;</w:t>
      </w:r>
    </w:p>
    <w:p w14:paraId="321E61BE" w14:textId="77777777" w:rsidR="00897CC0" w:rsidRPr="00897CC0" w:rsidRDefault="00897CC0" w:rsidP="00897C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>2)</w:t>
      </w:r>
      <w:proofErr w:type="spellStart"/>
      <w:r w:rsidRPr="00897CC0">
        <w:rPr>
          <w:rFonts w:ascii="Times New Roman" w:eastAsia="Times New Roman" w:hAnsi="Times New Roman" w:cs="Times New Roman"/>
          <w:sz w:val="28"/>
          <w:szCs w:val="28"/>
        </w:rPr>
        <w:t>раскружаливание</w:t>
      </w:r>
      <w:proofErr w:type="spellEnd"/>
      <w:r w:rsidRPr="00897CC0">
        <w:rPr>
          <w:rFonts w:ascii="Times New Roman" w:eastAsia="Times New Roman" w:hAnsi="Times New Roman" w:cs="Times New Roman"/>
          <w:sz w:val="28"/>
          <w:szCs w:val="28"/>
        </w:rPr>
        <w:t xml:space="preserve"> поддерживающих лесов;</w:t>
      </w:r>
    </w:p>
    <w:p w14:paraId="52987C9B" w14:textId="77777777" w:rsidR="00897CC0" w:rsidRPr="00897CC0" w:rsidRDefault="00897CC0" w:rsidP="00897C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>3) распиливание поддерживающих лесов;</w:t>
      </w:r>
    </w:p>
    <w:p w14:paraId="3EF12432" w14:textId="77777777" w:rsidR="00897CC0" w:rsidRPr="00897CC0" w:rsidRDefault="00897CC0" w:rsidP="00897C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>4) наращивание щитов.</w:t>
      </w:r>
    </w:p>
    <w:p w14:paraId="44065C7E" w14:textId="77777777" w:rsidR="00897CC0" w:rsidRPr="00897CC0" w:rsidRDefault="00897CC0" w:rsidP="00897C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>5) снятие кронштейнов</w:t>
      </w:r>
    </w:p>
    <w:p w14:paraId="43172ECE" w14:textId="77777777" w:rsidR="00897CC0" w:rsidRPr="00897CC0" w:rsidRDefault="00897CC0" w:rsidP="00897CC0">
      <w:pPr>
        <w:shd w:val="clear" w:color="auto" w:fill="FFFFFF"/>
        <w:spacing w:after="0" w:line="240" w:lineRule="auto"/>
        <w:ind w:right="-113" w:firstLine="709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</w:p>
    <w:p w14:paraId="6B6B774A" w14:textId="77777777" w:rsidR="00897CC0" w:rsidRPr="00897CC0" w:rsidRDefault="00897CC0" w:rsidP="00897CC0">
      <w:pPr>
        <w:spacing w:after="0" w:line="240" w:lineRule="auto"/>
        <w:ind w:firstLine="720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>110. Участок, отводимый звену для выполнения сменного задания, называют:</w:t>
      </w:r>
    </w:p>
    <w:p w14:paraId="14CC45A6" w14:textId="77777777" w:rsidR="00897CC0" w:rsidRPr="00897CC0" w:rsidRDefault="00897CC0" w:rsidP="00897CC0">
      <w:pPr>
        <w:spacing w:after="0" w:line="240" w:lineRule="auto"/>
        <w:ind w:left="360" w:hanging="360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>1) рабочим местом;</w:t>
      </w:r>
    </w:p>
    <w:p w14:paraId="7B98BD34" w14:textId="77777777" w:rsidR="00897CC0" w:rsidRPr="00897CC0" w:rsidRDefault="00897CC0" w:rsidP="00897CC0">
      <w:pPr>
        <w:spacing w:after="0" w:line="240" w:lineRule="auto"/>
        <w:ind w:left="360" w:hanging="360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>2) делянкой;</w:t>
      </w:r>
    </w:p>
    <w:p w14:paraId="2D9F742B" w14:textId="77777777" w:rsidR="00897CC0" w:rsidRPr="00897CC0" w:rsidRDefault="00897CC0" w:rsidP="00897CC0">
      <w:pPr>
        <w:spacing w:after="0" w:line="240" w:lineRule="auto"/>
        <w:ind w:left="360" w:hanging="360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>3) захваткой;</w:t>
      </w:r>
    </w:p>
    <w:p w14:paraId="59386E43" w14:textId="77777777" w:rsidR="00897CC0" w:rsidRPr="00897CC0" w:rsidRDefault="00897CC0" w:rsidP="00897CC0">
      <w:pPr>
        <w:spacing w:after="0" w:line="240" w:lineRule="auto"/>
        <w:ind w:left="360" w:hanging="360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>4) ярус.</w:t>
      </w:r>
    </w:p>
    <w:p w14:paraId="64EAD59B" w14:textId="77777777" w:rsidR="00897CC0" w:rsidRPr="00897CC0" w:rsidRDefault="00897CC0" w:rsidP="00897CC0">
      <w:pPr>
        <w:spacing w:after="0" w:line="240" w:lineRule="auto"/>
        <w:ind w:left="360" w:hanging="360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>5) фронтом работ</w:t>
      </w:r>
    </w:p>
    <w:p w14:paraId="20119046" w14:textId="77777777" w:rsidR="00A755F7" w:rsidRPr="00A755F7" w:rsidRDefault="00A755F7" w:rsidP="0087209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5CD895A9" w14:textId="77777777" w:rsidR="00A755F7" w:rsidRPr="00A755F7" w:rsidRDefault="00A755F7" w:rsidP="0087209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7BF25220" w14:textId="77777777" w:rsidR="004C3F07" w:rsidRDefault="00793D04" w:rsidP="00793D0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А.2 Вопросы для </w:t>
      </w:r>
      <w:r w:rsidR="004C3F07">
        <w:rPr>
          <w:rFonts w:ascii="Times New Roman" w:hAnsi="Times New Roman" w:cs="Times New Roman"/>
          <w:b/>
          <w:sz w:val="28"/>
          <w:szCs w:val="28"/>
          <w:u w:val="single"/>
        </w:rPr>
        <w:t xml:space="preserve">контроля готовности </w:t>
      </w:r>
      <w:proofErr w:type="gramStart"/>
      <w:r w:rsidR="004C3F07">
        <w:rPr>
          <w:rFonts w:ascii="Times New Roman" w:hAnsi="Times New Roman" w:cs="Times New Roman"/>
          <w:b/>
          <w:sz w:val="28"/>
          <w:szCs w:val="28"/>
          <w:u w:val="single"/>
        </w:rPr>
        <w:t>обучающихся</w:t>
      </w:r>
      <w:proofErr w:type="gramEnd"/>
      <w:r w:rsidR="004C3F07">
        <w:rPr>
          <w:rFonts w:ascii="Times New Roman" w:hAnsi="Times New Roman" w:cs="Times New Roman"/>
          <w:b/>
          <w:sz w:val="28"/>
          <w:szCs w:val="28"/>
          <w:u w:val="single"/>
        </w:rPr>
        <w:t xml:space="preserve"> к занятиям </w:t>
      </w:r>
    </w:p>
    <w:p w14:paraId="1A459EBF" w14:textId="77777777" w:rsidR="00793D04" w:rsidRDefault="00793D04" w:rsidP="00793D0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по разделам дисциплины</w:t>
      </w:r>
    </w:p>
    <w:p w14:paraId="7BE7C872" w14:textId="77777777" w:rsidR="00131A96" w:rsidRDefault="00131A96" w:rsidP="00475207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0601AD10" w14:textId="77777777" w:rsidR="00897CC0" w:rsidRDefault="00897CC0" w:rsidP="00897CC0">
      <w:pPr>
        <w:ind w:firstLine="748"/>
        <w:rPr>
          <w:b/>
          <w:sz w:val="28"/>
          <w:szCs w:val="28"/>
        </w:rPr>
      </w:pPr>
      <w:r w:rsidRPr="00A525E4">
        <w:rPr>
          <w:b/>
          <w:bCs/>
          <w:sz w:val="28"/>
          <w:szCs w:val="28"/>
        </w:rPr>
        <w:t>Раздел 1.</w:t>
      </w:r>
      <w:r w:rsidRPr="00A525E4">
        <w:rPr>
          <w:b/>
          <w:sz w:val="28"/>
          <w:szCs w:val="28"/>
        </w:rPr>
        <w:t xml:space="preserve"> Общие положения по возведению зданий из монолитного же</w:t>
      </w:r>
      <w:r w:rsidRPr="00A525E4">
        <w:rPr>
          <w:b/>
          <w:sz w:val="28"/>
          <w:szCs w:val="28"/>
        </w:rPr>
        <w:softHyphen/>
        <w:t>лезобетона</w:t>
      </w:r>
    </w:p>
    <w:p w14:paraId="0958E4CE" w14:textId="77777777" w:rsidR="00897CC0" w:rsidRPr="00A525E4" w:rsidRDefault="00897CC0" w:rsidP="00897CC0">
      <w:pPr>
        <w:ind w:firstLine="748"/>
        <w:rPr>
          <w:b/>
          <w:bCs/>
          <w:sz w:val="28"/>
          <w:szCs w:val="28"/>
        </w:rPr>
      </w:pPr>
    </w:p>
    <w:p w14:paraId="324E69D6" w14:textId="77777777" w:rsidR="00897CC0" w:rsidRPr="00A525E4" w:rsidRDefault="00897CC0" w:rsidP="00897CC0">
      <w:pPr>
        <w:pStyle w:val="af0"/>
        <w:overflowPunct/>
        <w:autoSpaceDE/>
        <w:autoSpaceDN/>
        <w:adjustRightInd/>
        <w:ind w:firstLine="720"/>
        <w:jc w:val="both"/>
        <w:textAlignment w:val="auto"/>
        <w:rPr>
          <w:b w:val="0"/>
          <w:bCs/>
          <w:sz w:val="28"/>
          <w:szCs w:val="28"/>
        </w:rPr>
      </w:pPr>
      <w:r>
        <w:rPr>
          <w:b w:val="0"/>
          <w:bCs/>
          <w:sz w:val="28"/>
          <w:szCs w:val="28"/>
        </w:rPr>
        <w:t xml:space="preserve">1. </w:t>
      </w:r>
      <w:r w:rsidRPr="00A525E4">
        <w:rPr>
          <w:b w:val="0"/>
          <w:bCs/>
          <w:sz w:val="28"/>
          <w:szCs w:val="28"/>
        </w:rPr>
        <w:t>Десять основных показателей технико-экономической эффективности монолитного строительства.</w:t>
      </w:r>
    </w:p>
    <w:p w14:paraId="053EF6A9" w14:textId="77777777" w:rsidR="00897CC0" w:rsidRPr="00A525E4" w:rsidRDefault="00897CC0" w:rsidP="00897CC0">
      <w:pPr>
        <w:pStyle w:val="af0"/>
        <w:overflowPunct/>
        <w:autoSpaceDE/>
        <w:autoSpaceDN/>
        <w:adjustRightInd/>
        <w:ind w:firstLine="720"/>
        <w:jc w:val="both"/>
        <w:textAlignment w:val="auto"/>
        <w:rPr>
          <w:b w:val="0"/>
          <w:bCs/>
          <w:sz w:val="28"/>
          <w:szCs w:val="28"/>
        </w:rPr>
      </w:pPr>
      <w:r>
        <w:rPr>
          <w:b w:val="0"/>
          <w:bCs/>
          <w:sz w:val="28"/>
          <w:szCs w:val="28"/>
        </w:rPr>
        <w:t xml:space="preserve">2. </w:t>
      </w:r>
      <w:r w:rsidRPr="00A525E4">
        <w:rPr>
          <w:b w:val="0"/>
          <w:bCs/>
          <w:sz w:val="28"/>
          <w:szCs w:val="28"/>
        </w:rPr>
        <w:t>Основные недостатки монолитного строительства.</w:t>
      </w:r>
    </w:p>
    <w:p w14:paraId="5B89628C" w14:textId="77777777" w:rsidR="00897CC0" w:rsidRPr="00A525E4" w:rsidRDefault="00897CC0" w:rsidP="00897CC0">
      <w:pPr>
        <w:pStyle w:val="af0"/>
        <w:overflowPunct/>
        <w:autoSpaceDE/>
        <w:autoSpaceDN/>
        <w:adjustRightInd/>
        <w:ind w:firstLine="720"/>
        <w:jc w:val="both"/>
        <w:textAlignment w:val="auto"/>
        <w:rPr>
          <w:b w:val="0"/>
          <w:bCs/>
          <w:sz w:val="28"/>
          <w:szCs w:val="28"/>
        </w:rPr>
      </w:pPr>
      <w:r>
        <w:rPr>
          <w:b w:val="0"/>
          <w:bCs/>
          <w:sz w:val="28"/>
          <w:szCs w:val="28"/>
        </w:rPr>
        <w:t xml:space="preserve">3. </w:t>
      </w:r>
      <w:r w:rsidRPr="00A525E4">
        <w:rPr>
          <w:b w:val="0"/>
          <w:bCs/>
          <w:sz w:val="28"/>
          <w:szCs w:val="28"/>
        </w:rPr>
        <w:t>Главные направления снижения трудоемкости в монолитном строитель</w:t>
      </w:r>
      <w:r w:rsidRPr="00A525E4">
        <w:rPr>
          <w:b w:val="0"/>
          <w:bCs/>
          <w:sz w:val="28"/>
          <w:szCs w:val="28"/>
        </w:rPr>
        <w:softHyphen/>
        <w:t>стве.</w:t>
      </w:r>
    </w:p>
    <w:p w14:paraId="409674B1" w14:textId="77777777" w:rsidR="00897CC0" w:rsidRPr="00A525E4" w:rsidRDefault="00897CC0" w:rsidP="00897CC0">
      <w:pPr>
        <w:pStyle w:val="af0"/>
        <w:overflowPunct/>
        <w:autoSpaceDE/>
        <w:autoSpaceDN/>
        <w:adjustRightInd/>
        <w:ind w:firstLine="720"/>
        <w:jc w:val="both"/>
        <w:textAlignment w:val="auto"/>
        <w:rPr>
          <w:b w:val="0"/>
          <w:bCs/>
          <w:sz w:val="28"/>
          <w:szCs w:val="28"/>
        </w:rPr>
      </w:pPr>
      <w:r>
        <w:rPr>
          <w:b w:val="0"/>
          <w:bCs/>
          <w:sz w:val="28"/>
          <w:szCs w:val="28"/>
        </w:rPr>
        <w:t xml:space="preserve">4. </w:t>
      </w:r>
      <w:r w:rsidRPr="00A525E4">
        <w:rPr>
          <w:b w:val="0"/>
          <w:bCs/>
          <w:sz w:val="28"/>
          <w:szCs w:val="28"/>
        </w:rPr>
        <w:t>Области рационального применения монолитного железобетона.</w:t>
      </w:r>
    </w:p>
    <w:p w14:paraId="6707905A" w14:textId="77777777" w:rsidR="00897CC0" w:rsidRPr="00A525E4" w:rsidRDefault="00897CC0" w:rsidP="00897CC0">
      <w:pPr>
        <w:pStyle w:val="af0"/>
        <w:overflowPunct/>
        <w:autoSpaceDE/>
        <w:autoSpaceDN/>
        <w:adjustRightInd/>
        <w:ind w:firstLine="720"/>
        <w:jc w:val="both"/>
        <w:textAlignment w:val="auto"/>
        <w:rPr>
          <w:b w:val="0"/>
          <w:bCs/>
          <w:sz w:val="28"/>
          <w:szCs w:val="28"/>
        </w:rPr>
      </w:pPr>
      <w:r>
        <w:rPr>
          <w:b w:val="0"/>
          <w:bCs/>
          <w:sz w:val="28"/>
          <w:szCs w:val="28"/>
        </w:rPr>
        <w:t xml:space="preserve">5. </w:t>
      </w:r>
      <w:r w:rsidRPr="00A525E4">
        <w:rPr>
          <w:b w:val="0"/>
          <w:bCs/>
          <w:sz w:val="28"/>
          <w:szCs w:val="28"/>
        </w:rPr>
        <w:t>Конструктивные системы монолитных зданий.</w:t>
      </w:r>
    </w:p>
    <w:p w14:paraId="2839B5AC" w14:textId="77777777" w:rsidR="00897CC0" w:rsidRPr="00A525E4" w:rsidRDefault="00897CC0" w:rsidP="00897CC0">
      <w:pPr>
        <w:pStyle w:val="af0"/>
        <w:overflowPunct/>
        <w:autoSpaceDE/>
        <w:autoSpaceDN/>
        <w:adjustRightInd/>
        <w:ind w:firstLine="720"/>
        <w:jc w:val="both"/>
        <w:textAlignment w:val="auto"/>
        <w:rPr>
          <w:b w:val="0"/>
          <w:bCs/>
          <w:sz w:val="28"/>
          <w:szCs w:val="28"/>
        </w:rPr>
      </w:pPr>
      <w:r>
        <w:rPr>
          <w:b w:val="0"/>
          <w:bCs/>
          <w:sz w:val="28"/>
          <w:szCs w:val="28"/>
        </w:rPr>
        <w:t xml:space="preserve">6. </w:t>
      </w:r>
      <w:r w:rsidRPr="00A525E4">
        <w:rPr>
          <w:b w:val="0"/>
          <w:bCs/>
          <w:sz w:val="28"/>
          <w:szCs w:val="28"/>
        </w:rPr>
        <w:t>Конструктивные решения монолитных стен.</w:t>
      </w:r>
    </w:p>
    <w:p w14:paraId="48FB4D51" w14:textId="77777777" w:rsidR="00897CC0" w:rsidRDefault="00897CC0" w:rsidP="00897CC0">
      <w:pPr>
        <w:pStyle w:val="af0"/>
        <w:overflowPunct/>
        <w:autoSpaceDE/>
        <w:autoSpaceDN/>
        <w:adjustRightInd/>
        <w:ind w:firstLine="720"/>
        <w:jc w:val="both"/>
        <w:textAlignment w:val="auto"/>
        <w:rPr>
          <w:b w:val="0"/>
          <w:bCs/>
          <w:sz w:val="28"/>
          <w:szCs w:val="28"/>
        </w:rPr>
      </w:pPr>
      <w:r>
        <w:rPr>
          <w:b w:val="0"/>
          <w:bCs/>
          <w:sz w:val="28"/>
          <w:szCs w:val="28"/>
        </w:rPr>
        <w:t xml:space="preserve">7. </w:t>
      </w:r>
      <w:r w:rsidRPr="00A525E4">
        <w:rPr>
          <w:b w:val="0"/>
          <w:bCs/>
          <w:sz w:val="28"/>
          <w:szCs w:val="28"/>
        </w:rPr>
        <w:t>Три типа вертикальных стыков сопрягаемых монолитных стен  (торце</w:t>
      </w:r>
      <w:r w:rsidRPr="00A525E4">
        <w:rPr>
          <w:b w:val="0"/>
          <w:bCs/>
          <w:sz w:val="28"/>
          <w:szCs w:val="28"/>
        </w:rPr>
        <w:softHyphen/>
        <w:t>вой, фронтальный, фронтально-торцевой).</w:t>
      </w:r>
    </w:p>
    <w:p w14:paraId="6BD2015A" w14:textId="77777777" w:rsidR="00897CC0" w:rsidRPr="00A525E4" w:rsidRDefault="00897CC0" w:rsidP="00897CC0">
      <w:pPr>
        <w:pStyle w:val="af0"/>
        <w:overflowPunct/>
        <w:autoSpaceDE/>
        <w:autoSpaceDN/>
        <w:adjustRightInd/>
        <w:ind w:firstLine="720"/>
        <w:jc w:val="both"/>
        <w:textAlignment w:val="auto"/>
        <w:rPr>
          <w:b w:val="0"/>
          <w:bCs/>
          <w:sz w:val="28"/>
          <w:szCs w:val="28"/>
        </w:rPr>
      </w:pPr>
    </w:p>
    <w:p w14:paraId="728ACD3B" w14:textId="77777777" w:rsidR="00897CC0" w:rsidRDefault="00897CC0" w:rsidP="00897CC0">
      <w:pPr>
        <w:pStyle w:val="af0"/>
        <w:ind w:firstLine="748"/>
        <w:jc w:val="both"/>
        <w:rPr>
          <w:sz w:val="28"/>
          <w:szCs w:val="28"/>
        </w:rPr>
      </w:pPr>
      <w:r w:rsidRPr="00A525E4">
        <w:rPr>
          <w:bCs/>
          <w:sz w:val="28"/>
          <w:szCs w:val="28"/>
        </w:rPr>
        <w:t xml:space="preserve">Раздел 2. </w:t>
      </w:r>
      <w:r w:rsidRPr="00A525E4">
        <w:rPr>
          <w:sz w:val="28"/>
          <w:szCs w:val="28"/>
        </w:rPr>
        <w:t>Опалубки и техноло</w:t>
      </w:r>
      <w:r w:rsidRPr="00A525E4">
        <w:rPr>
          <w:sz w:val="28"/>
          <w:szCs w:val="28"/>
        </w:rPr>
        <w:softHyphen/>
        <w:t>гия опалубочных ра</w:t>
      </w:r>
      <w:r w:rsidRPr="00A525E4">
        <w:rPr>
          <w:sz w:val="28"/>
          <w:szCs w:val="28"/>
        </w:rPr>
        <w:softHyphen/>
        <w:t>бот</w:t>
      </w:r>
    </w:p>
    <w:p w14:paraId="51F0543B" w14:textId="77777777" w:rsidR="00897CC0" w:rsidRPr="00A525E4" w:rsidRDefault="00897CC0" w:rsidP="00897CC0">
      <w:pPr>
        <w:pStyle w:val="af0"/>
        <w:ind w:firstLine="748"/>
        <w:jc w:val="both"/>
        <w:rPr>
          <w:bCs/>
          <w:sz w:val="28"/>
          <w:szCs w:val="28"/>
        </w:rPr>
      </w:pPr>
    </w:p>
    <w:p w14:paraId="0BDC48C2" w14:textId="77777777" w:rsidR="00897CC0" w:rsidRPr="00A525E4" w:rsidRDefault="00897CC0" w:rsidP="00897CC0">
      <w:pPr>
        <w:pStyle w:val="af0"/>
        <w:overflowPunct/>
        <w:autoSpaceDE/>
        <w:autoSpaceDN/>
        <w:adjustRightInd/>
        <w:ind w:firstLine="720"/>
        <w:jc w:val="both"/>
        <w:textAlignment w:val="auto"/>
        <w:rPr>
          <w:b w:val="0"/>
          <w:bCs/>
          <w:sz w:val="28"/>
          <w:szCs w:val="28"/>
        </w:rPr>
      </w:pPr>
      <w:r>
        <w:rPr>
          <w:b w:val="0"/>
          <w:bCs/>
          <w:sz w:val="28"/>
          <w:szCs w:val="28"/>
        </w:rPr>
        <w:t xml:space="preserve"> 8. </w:t>
      </w:r>
      <w:r w:rsidRPr="00A525E4">
        <w:rPr>
          <w:b w:val="0"/>
          <w:bCs/>
          <w:sz w:val="28"/>
          <w:szCs w:val="28"/>
        </w:rPr>
        <w:t>Общие требования и классификация опалубки.</w:t>
      </w:r>
    </w:p>
    <w:p w14:paraId="1CDFEE7B" w14:textId="77777777" w:rsidR="00897CC0" w:rsidRPr="00A525E4" w:rsidRDefault="00897CC0" w:rsidP="00897CC0">
      <w:pPr>
        <w:pStyle w:val="af0"/>
        <w:overflowPunct/>
        <w:autoSpaceDE/>
        <w:autoSpaceDN/>
        <w:adjustRightInd/>
        <w:ind w:firstLine="720"/>
        <w:jc w:val="both"/>
        <w:textAlignment w:val="auto"/>
        <w:rPr>
          <w:b w:val="0"/>
          <w:bCs/>
          <w:sz w:val="28"/>
          <w:szCs w:val="28"/>
        </w:rPr>
      </w:pPr>
      <w:r>
        <w:rPr>
          <w:b w:val="0"/>
          <w:bCs/>
          <w:sz w:val="28"/>
          <w:szCs w:val="28"/>
        </w:rPr>
        <w:t xml:space="preserve"> 9. </w:t>
      </w:r>
      <w:r w:rsidRPr="00A525E4">
        <w:rPr>
          <w:b w:val="0"/>
          <w:bCs/>
          <w:sz w:val="28"/>
          <w:szCs w:val="28"/>
        </w:rPr>
        <w:t>Основные недостатки металлической опалубки.</w:t>
      </w:r>
    </w:p>
    <w:p w14:paraId="55CC9A68" w14:textId="77777777" w:rsidR="00897CC0" w:rsidRPr="00A525E4" w:rsidRDefault="00897CC0" w:rsidP="00897CC0">
      <w:pPr>
        <w:pStyle w:val="af0"/>
        <w:tabs>
          <w:tab w:val="num" w:pos="720"/>
        </w:tabs>
        <w:ind w:firstLine="748"/>
        <w:jc w:val="both"/>
        <w:rPr>
          <w:b w:val="0"/>
          <w:bCs/>
          <w:sz w:val="28"/>
          <w:szCs w:val="28"/>
        </w:rPr>
      </w:pPr>
      <w:r w:rsidRPr="00A525E4">
        <w:rPr>
          <w:b w:val="0"/>
          <w:bCs/>
          <w:sz w:val="28"/>
          <w:szCs w:val="28"/>
        </w:rPr>
        <w:t>10. Алюминиевая и пластмассовая опалубка.</w:t>
      </w:r>
    </w:p>
    <w:p w14:paraId="254C6AB0" w14:textId="77777777" w:rsidR="00897CC0" w:rsidRPr="00A525E4" w:rsidRDefault="00897CC0" w:rsidP="00897CC0">
      <w:pPr>
        <w:pStyle w:val="af0"/>
        <w:tabs>
          <w:tab w:val="num" w:pos="720"/>
        </w:tabs>
        <w:ind w:firstLine="748"/>
        <w:jc w:val="both"/>
        <w:rPr>
          <w:b w:val="0"/>
          <w:bCs/>
          <w:sz w:val="28"/>
          <w:szCs w:val="28"/>
        </w:rPr>
      </w:pPr>
      <w:r w:rsidRPr="00A525E4">
        <w:rPr>
          <w:b w:val="0"/>
          <w:bCs/>
          <w:sz w:val="28"/>
          <w:szCs w:val="28"/>
        </w:rPr>
        <w:t xml:space="preserve">11. Состав комплекта </w:t>
      </w:r>
      <w:proofErr w:type="spellStart"/>
      <w:r w:rsidRPr="00A525E4">
        <w:rPr>
          <w:b w:val="0"/>
          <w:bCs/>
          <w:sz w:val="28"/>
          <w:szCs w:val="28"/>
        </w:rPr>
        <w:t>крупнощитовой</w:t>
      </w:r>
      <w:proofErr w:type="spellEnd"/>
      <w:r w:rsidRPr="00A525E4">
        <w:rPr>
          <w:b w:val="0"/>
          <w:bCs/>
          <w:sz w:val="28"/>
          <w:szCs w:val="28"/>
        </w:rPr>
        <w:t xml:space="preserve"> опалубки (схема опалубки).</w:t>
      </w:r>
    </w:p>
    <w:p w14:paraId="7FA5B2C8" w14:textId="77777777" w:rsidR="00897CC0" w:rsidRPr="00A525E4" w:rsidRDefault="00897CC0" w:rsidP="00897CC0">
      <w:pPr>
        <w:pStyle w:val="af0"/>
        <w:tabs>
          <w:tab w:val="num" w:pos="720"/>
        </w:tabs>
        <w:ind w:firstLine="748"/>
        <w:jc w:val="both"/>
        <w:rPr>
          <w:b w:val="0"/>
          <w:bCs/>
          <w:sz w:val="28"/>
          <w:szCs w:val="28"/>
        </w:rPr>
      </w:pPr>
      <w:r w:rsidRPr="00A525E4">
        <w:rPr>
          <w:b w:val="0"/>
          <w:bCs/>
          <w:sz w:val="28"/>
          <w:szCs w:val="28"/>
        </w:rPr>
        <w:t xml:space="preserve">12. Плавно-регулирующий компенсирующий </w:t>
      </w:r>
      <w:proofErr w:type="spellStart"/>
      <w:r w:rsidRPr="00A525E4">
        <w:rPr>
          <w:b w:val="0"/>
          <w:bCs/>
          <w:sz w:val="28"/>
          <w:szCs w:val="28"/>
        </w:rPr>
        <w:t>доборный</w:t>
      </w:r>
      <w:proofErr w:type="spellEnd"/>
      <w:r w:rsidRPr="00A525E4">
        <w:rPr>
          <w:b w:val="0"/>
          <w:bCs/>
          <w:sz w:val="28"/>
          <w:szCs w:val="28"/>
        </w:rPr>
        <w:t xml:space="preserve"> элемент.</w:t>
      </w:r>
    </w:p>
    <w:p w14:paraId="12C8A27D" w14:textId="77777777" w:rsidR="00897CC0" w:rsidRPr="00A525E4" w:rsidRDefault="00897CC0" w:rsidP="00897CC0">
      <w:pPr>
        <w:pStyle w:val="af0"/>
        <w:tabs>
          <w:tab w:val="num" w:pos="720"/>
        </w:tabs>
        <w:ind w:firstLine="748"/>
        <w:jc w:val="both"/>
        <w:rPr>
          <w:b w:val="0"/>
          <w:bCs/>
          <w:sz w:val="28"/>
          <w:szCs w:val="28"/>
        </w:rPr>
      </w:pPr>
      <w:r w:rsidRPr="00A525E4">
        <w:rPr>
          <w:b w:val="0"/>
          <w:bCs/>
          <w:sz w:val="28"/>
          <w:szCs w:val="28"/>
        </w:rPr>
        <w:t>13. Угловые щиты (схема).</w:t>
      </w:r>
    </w:p>
    <w:p w14:paraId="360E4464" w14:textId="77777777" w:rsidR="00897CC0" w:rsidRPr="00A525E4" w:rsidRDefault="00897CC0" w:rsidP="00897CC0">
      <w:pPr>
        <w:pStyle w:val="af0"/>
        <w:tabs>
          <w:tab w:val="num" w:pos="720"/>
        </w:tabs>
        <w:ind w:firstLine="748"/>
        <w:jc w:val="both"/>
        <w:rPr>
          <w:b w:val="0"/>
          <w:bCs/>
          <w:sz w:val="28"/>
          <w:szCs w:val="28"/>
        </w:rPr>
      </w:pPr>
      <w:r w:rsidRPr="00A525E4">
        <w:rPr>
          <w:b w:val="0"/>
          <w:bCs/>
          <w:sz w:val="28"/>
          <w:szCs w:val="28"/>
        </w:rPr>
        <w:t>14. Конструкция тяжей.</w:t>
      </w:r>
    </w:p>
    <w:p w14:paraId="5C6285E5" w14:textId="77777777" w:rsidR="00897CC0" w:rsidRPr="00A525E4" w:rsidRDefault="00897CC0" w:rsidP="00897CC0">
      <w:pPr>
        <w:pStyle w:val="af0"/>
        <w:tabs>
          <w:tab w:val="num" w:pos="720"/>
        </w:tabs>
        <w:ind w:firstLine="748"/>
        <w:jc w:val="both"/>
        <w:rPr>
          <w:b w:val="0"/>
          <w:bCs/>
          <w:sz w:val="28"/>
          <w:szCs w:val="28"/>
        </w:rPr>
      </w:pPr>
      <w:r w:rsidRPr="00A525E4">
        <w:rPr>
          <w:b w:val="0"/>
          <w:bCs/>
          <w:sz w:val="28"/>
          <w:szCs w:val="28"/>
        </w:rPr>
        <w:t>15. Два вида опалубки криволинейных поверхностей стен.</w:t>
      </w:r>
    </w:p>
    <w:p w14:paraId="4AB78CAA" w14:textId="77777777" w:rsidR="00897CC0" w:rsidRPr="00A525E4" w:rsidRDefault="00897CC0" w:rsidP="00897CC0">
      <w:pPr>
        <w:pStyle w:val="af0"/>
        <w:tabs>
          <w:tab w:val="num" w:pos="720"/>
        </w:tabs>
        <w:ind w:firstLine="748"/>
        <w:jc w:val="both"/>
        <w:rPr>
          <w:b w:val="0"/>
          <w:bCs/>
          <w:sz w:val="28"/>
          <w:szCs w:val="28"/>
        </w:rPr>
      </w:pPr>
      <w:r w:rsidRPr="00A525E4">
        <w:rPr>
          <w:b w:val="0"/>
          <w:bCs/>
          <w:sz w:val="28"/>
          <w:szCs w:val="28"/>
        </w:rPr>
        <w:t>16. Подъемно-переставные опалубки стен.</w:t>
      </w:r>
    </w:p>
    <w:p w14:paraId="7E9C33DD" w14:textId="77777777" w:rsidR="00897CC0" w:rsidRPr="00A525E4" w:rsidRDefault="00897CC0" w:rsidP="00897CC0">
      <w:pPr>
        <w:pStyle w:val="af0"/>
        <w:tabs>
          <w:tab w:val="num" w:pos="720"/>
        </w:tabs>
        <w:ind w:firstLine="748"/>
        <w:jc w:val="both"/>
        <w:rPr>
          <w:b w:val="0"/>
          <w:bCs/>
          <w:sz w:val="28"/>
          <w:szCs w:val="28"/>
        </w:rPr>
      </w:pPr>
      <w:r w:rsidRPr="00A525E4">
        <w:rPr>
          <w:b w:val="0"/>
          <w:bCs/>
          <w:sz w:val="28"/>
          <w:szCs w:val="28"/>
        </w:rPr>
        <w:t xml:space="preserve">17. </w:t>
      </w:r>
      <w:proofErr w:type="spellStart"/>
      <w:r w:rsidRPr="00A525E4">
        <w:rPr>
          <w:b w:val="0"/>
          <w:bCs/>
          <w:sz w:val="28"/>
          <w:szCs w:val="28"/>
        </w:rPr>
        <w:t>Крупнощитовая</w:t>
      </w:r>
      <w:proofErr w:type="spellEnd"/>
      <w:r w:rsidRPr="00A525E4">
        <w:rPr>
          <w:b w:val="0"/>
          <w:bCs/>
          <w:sz w:val="28"/>
          <w:szCs w:val="28"/>
        </w:rPr>
        <w:t xml:space="preserve"> опалубка перекрытия.</w:t>
      </w:r>
    </w:p>
    <w:p w14:paraId="497EAAE2" w14:textId="77777777" w:rsidR="00897CC0" w:rsidRPr="00A525E4" w:rsidRDefault="00897CC0" w:rsidP="00897CC0">
      <w:pPr>
        <w:pStyle w:val="af0"/>
        <w:tabs>
          <w:tab w:val="num" w:pos="720"/>
        </w:tabs>
        <w:ind w:firstLine="748"/>
        <w:jc w:val="both"/>
        <w:rPr>
          <w:b w:val="0"/>
          <w:bCs/>
          <w:sz w:val="28"/>
          <w:szCs w:val="28"/>
        </w:rPr>
      </w:pPr>
      <w:r w:rsidRPr="00A525E4">
        <w:rPr>
          <w:b w:val="0"/>
          <w:bCs/>
          <w:sz w:val="28"/>
          <w:szCs w:val="28"/>
        </w:rPr>
        <w:t>18. Повышение технологичности опалубки перекрытия.</w:t>
      </w:r>
    </w:p>
    <w:p w14:paraId="1B6E74D9" w14:textId="77777777" w:rsidR="00897CC0" w:rsidRPr="00A525E4" w:rsidRDefault="00897CC0" w:rsidP="00897CC0">
      <w:pPr>
        <w:pStyle w:val="af0"/>
        <w:tabs>
          <w:tab w:val="num" w:pos="720"/>
        </w:tabs>
        <w:ind w:firstLine="748"/>
        <w:jc w:val="both"/>
        <w:rPr>
          <w:b w:val="0"/>
          <w:bCs/>
          <w:sz w:val="28"/>
          <w:szCs w:val="28"/>
        </w:rPr>
      </w:pPr>
      <w:r w:rsidRPr="00A525E4">
        <w:rPr>
          <w:b w:val="0"/>
          <w:bCs/>
          <w:sz w:val="28"/>
          <w:szCs w:val="28"/>
        </w:rPr>
        <w:t>19. Три типа блочной опалубки (неразъемная; разъемная; переналаживае</w:t>
      </w:r>
      <w:r w:rsidRPr="00A525E4">
        <w:rPr>
          <w:b w:val="0"/>
          <w:bCs/>
          <w:sz w:val="28"/>
          <w:szCs w:val="28"/>
        </w:rPr>
        <w:softHyphen/>
        <w:t>мая).</w:t>
      </w:r>
    </w:p>
    <w:p w14:paraId="77856D04" w14:textId="77777777" w:rsidR="00897CC0" w:rsidRPr="00A525E4" w:rsidRDefault="00897CC0" w:rsidP="00897CC0">
      <w:pPr>
        <w:pStyle w:val="af0"/>
        <w:tabs>
          <w:tab w:val="num" w:pos="720"/>
        </w:tabs>
        <w:ind w:firstLine="748"/>
        <w:jc w:val="both"/>
        <w:rPr>
          <w:b w:val="0"/>
          <w:bCs/>
          <w:sz w:val="28"/>
          <w:szCs w:val="28"/>
        </w:rPr>
      </w:pPr>
      <w:r w:rsidRPr="00A525E4">
        <w:rPr>
          <w:b w:val="0"/>
          <w:bCs/>
          <w:sz w:val="28"/>
          <w:szCs w:val="28"/>
        </w:rPr>
        <w:t xml:space="preserve">20. Состав комплекта </w:t>
      </w:r>
      <w:proofErr w:type="spellStart"/>
      <w:r w:rsidRPr="00A525E4">
        <w:rPr>
          <w:b w:val="0"/>
          <w:bCs/>
          <w:sz w:val="28"/>
          <w:szCs w:val="28"/>
        </w:rPr>
        <w:t>блочно</w:t>
      </w:r>
      <w:proofErr w:type="spellEnd"/>
      <w:r w:rsidRPr="00A525E4">
        <w:rPr>
          <w:b w:val="0"/>
          <w:bCs/>
          <w:sz w:val="28"/>
          <w:szCs w:val="28"/>
        </w:rPr>
        <w:t>-щитовой опалубки (схема установки).</w:t>
      </w:r>
    </w:p>
    <w:p w14:paraId="54B41788" w14:textId="77777777" w:rsidR="00897CC0" w:rsidRPr="00A525E4" w:rsidRDefault="00897CC0" w:rsidP="00897CC0">
      <w:pPr>
        <w:pStyle w:val="af0"/>
        <w:tabs>
          <w:tab w:val="num" w:pos="720"/>
        </w:tabs>
        <w:ind w:firstLine="748"/>
        <w:jc w:val="both"/>
        <w:rPr>
          <w:b w:val="0"/>
          <w:bCs/>
          <w:sz w:val="28"/>
          <w:szCs w:val="28"/>
        </w:rPr>
      </w:pPr>
      <w:r w:rsidRPr="00A525E4">
        <w:rPr>
          <w:b w:val="0"/>
          <w:bCs/>
          <w:sz w:val="28"/>
          <w:szCs w:val="28"/>
        </w:rPr>
        <w:t>21. Распалубочный и угловой элемент блочной опалубки (схема).</w:t>
      </w:r>
    </w:p>
    <w:p w14:paraId="1BF79799" w14:textId="77777777" w:rsidR="00897CC0" w:rsidRPr="00A525E4" w:rsidRDefault="00897CC0" w:rsidP="00897CC0">
      <w:pPr>
        <w:pStyle w:val="af0"/>
        <w:ind w:firstLine="748"/>
        <w:jc w:val="both"/>
        <w:rPr>
          <w:b w:val="0"/>
          <w:bCs/>
          <w:sz w:val="28"/>
          <w:szCs w:val="28"/>
        </w:rPr>
      </w:pPr>
      <w:r w:rsidRPr="00A525E4">
        <w:rPr>
          <w:b w:val="0"/>
          <w:bCs/>
          <w:sz w:val="28"/>
          <w:szCs w:val="28"/>
        </w:rPr>
        <w:t>22. Створчатая опалубка перекрытия в сочетании с блочной опалубкой. Преимущества такого сочетания.</w:t>
      </w:r>
    </w:p>
    <w:p w14:paraId="047F7E3C" w14:textId="77777777" w:rsidR="00897CC0" w:rsidRPr="00A525E4" w:rsidRDefault="00897CC0" w:rsidP="00897CC0">
      <w:pPr>
        <w:pStyle w:val="af0"/>
        <w:ind w:firstLine="748"/>
        <w:jc w:val="both"/>
        <w:rPr>
          <w:b w:val="0"/>
          <w:bCs/>
          <w:sz w:val="28"/>
          <w:szCs w:val="28"/>
        </w:rPr>
      </w:pPr>
      <w:r w:rsidRPr="00A525E4">
        <w:rPr>
          <w:b w:val="0"/>
          <w:bCs/>
          <w:sz w:val="28"/>
          <w:szCs w:val="28"/>
        </w:rPr>
        <w:lastRenderedPageBreak/>
        <w:t xml:space="preserve">23. Технологическая последовательность возведения зданий в </w:t>
      </w:r>
      <w:proofErr w:type="spellStart"/>
      <w:r w:rsidRPr="00A525E4">
        <w:rPr>
          <w:b w:val="0"/>
          <w:bCs/>
          <w:sz w:val="28"/>
          <w:szCs w:val="28"/>
        </w:rPr>
        <w:t>блочно</w:t>
      </w:r>
      <w:proofErr w:type="spellEnd"/>
      <w:r w:rsidRPr="00A525E4">
        <w:rPr>
          <w:b w:val="0"/>
          <w:bCs/>
          <w:sz w:val="28"/>
          <w:szCs w:val="28"/>
        </w:rPr>
        <w:t>-щи</w:t>
      </w:r>
      <w:r w:rsidRPr="00A525E4">
        <w:rPr>
          <w:b w:val="0"/>
          <w:bCs/>
          <w:sz w:val="28"/>
          <w:szCs w:val="28"/>
        </w:rPr>
        <w:softHyphen/>
        <w:t>товой опалубке.</w:t>
      </w:r>
    </w:p>
    <w:p w14:paraId="2A1A795F" w14:textId="77777777" w:rsidR="00897CC0" w:rsidRPr="00A525E4" w:rsidRDefault="00897CC0" w:rsidP="00897CC0">
      <w:pPr>
        <w:pStyle w:val="af0"/>
        <w:ind w:firstLine="748"/>
        <w:jc w:val="both"/>
        <w:rPr>
          <w:b w:val="0"/>
          <w:bCs/>
          <w:sz w:val="28"/>
          <w:szCs w:val="28"/>
        </w:rPr>
      </w:pPr>
      <w:r w:rsidRPr="00A525E4">
        <w:rPr>
          <w:b w:val="0"/>
          <w:bCs/>
          <w:sz w:val="28"/>
          <w:szCs w:val="28"/>
        </w:rPr>
        <w:t>24. Объемно-переставная опалубка (схема установки опалубки). Состав комплекта опалубки.</w:t>
      </w:r>
    </w:p>
    <w:p w14:paraId="54AF067B" w14:textId="77777777" w:rsidR="00897CC0" w:rsidRPr="00A525E4" w:rsidRDefault="00897CC0" w:rsidP="00897CC0">
      <w:pPr>
        <w:pStyle w:val="af0"/>
        <w:ind w:firstLine="748"/>
        <w:jc w:val="both"/>
        <w:rPr>
          <w:b w:val="0"/>
          <w:bCs/>
          <w:sz w:val="28"/>
          <w:szCs w:val="28"/>
        </w:rPr>
      </w:pPr>
      <w:r w:rsidRPr="00A525E4">
        <w:rPr>
          <w:b w:val="0"/>
          <w:bCs/>
          <w:sz w:val="28"/>
          <w:szCs w:val="28"/>
        </w:rPr>
        <w:t>25. Технологическая последовательность возведения зданий в объемно-переставной опалубке.</w:t>
      </w:r>
    </w:p>
    <w:p w14:paraId="599875C6" w14:textId="77777777" w:rsidR="00897CC0" w:rsidRPr="00A525E4" w:rsidRDefault="00897CC0" w:rsidP="00897CC0">
      <w:pPr>
        <w:pStyle w:val="af0"/>
        <w:ind w:firstLine="748"/>
        <w:jc w:val="both"/>
        <w:rPr>
          <w:b w:val="0"/>
          <w:bCs/>
          <w:sz w:val="28"/>
          <w:szCs w:val="28"/>
        </w:rPr>
      </w:pPr>
      <w:r w:rsidRPr="00A525E4">
        <w:rPr>
          <w:b w:val="0"/>
          <w:bCs/>
          <w:sz w:val="28"/>
          <w:szCs w:val="28"/>
        </w:rPr>
        <w:t>26. Основные направления совершенствования объемно-переставной опа</w:t>
      </w:r>
      <w:r w:rsidRPr="00A525E4">
        <w:rPr>
          <w:b w:val="0"/>
          <w:bCs/>
          <w:sz w:val="28"/>
          <w:szCs w:val="28"/>
        </w:rPr>
        <w:softHyphen/>
        <w:t>лубки.</w:t>
      </w:r>
    </w:p>
    <w:p w14:paraId="48EB05A5" w14:textId="77777777" w:rsidR="00897CC0" w:rsidRPr="00A525E4" w:rsidRDefault="00897CC0" w:rsidP="00897CC0">
      <w:pPr>
        <w:pStyle w:val="af0"/>
        <w:ind w:firstLine="748"/>
        <w:jc w:val="both"/>
        <w:rPr>
          <w:bCs/>
          <w:sz w:val="28"/>
          <w:szCs w:val="28"/>
        </w:rPr>
      </w:pPr>
      <w:r w:rsidRPr="00A525E4">
        <w:rPr>
          <w:bCs/>
          <w:sz w:val="28"/>
          <w:szCs w:val="28"/>
        </w:rPr>
        <w:t xml:space="preserve">Раздел 3. </w:t>
      </w:r>
      <w:r w:rsidRPr="00A525E4">
        <w:rPr>
          <w:sz w:val="28"/>
          <w:szCs w:val="28"/>
        </w:rPr>
        <w:t>Бетонные смеси. Технология бетон</w:t>
      </w:r>
      <w:r w:rsidRPr="00A525E4">
        <w:rPr>
          <w:sz w:val="28"/>
          <w:szCs w:val="28"/>
        </w:rPr>
        <w:softHyphen/>
        <w:t>ных работ</w:t>
      </w:r>
    </w:p>
    <w:p w14:paraId="7B44672D" w14:textId="77777777" w:rsidR="00897CC0" w:rsidRDefault="00897CC0" w:rsidP="00897CC0">
      <w:pPr>
        <w:pStyle w:val="af0"/>
        <w:ind w:firstLine="748"/>
        <w:jc w:val="both"/>
        <w:rPr>
          <w:b w:val="0"/>
          <w:bCs/>
          <w:sz w:val="28"/>
          <w:szCs w:val="28"/>
        </w:rPr>
      </w:pPr>
    </w:p>
    <w:p w14:paraId="0A371A31" w14:textId="77777777" w:rsidR="00897CC0" w:rsidRPr="00A525E4" w:rsidRDefault="00897CC0" w:rsidP="00897CC0">
      <w:pPr>
        <w:pStyle w:val="af0"/>
        <w:ind w:firstLine="748"/>
        <w:jc w:val="both"/>
        <w:rPr>
          <w:b w:val="0"/>
          <w:bCs/>
          <w:sz w:val="28"/>
          <w:szCs w:val="28"/>
        </w:rPr>
      </w:pPr>
      <w:r w:rsidRPr="00A525E4">
        <w:rPr>
          <w:b w:val="0"/>
          <w:bCs/>
          <w:sz w:val="28"/>
          <w:szCs w:val="28"/>
        </w:rPr>
        <w:t>27. Зависимость прочности бетона от водоцементного отношения.</w:t>
      </w:r>
    </w:p>
    <w:p w14:paraId="7EF4928D" w14:textId="77777777" w:rsidR="00897CC0" w:rsidRPr="00A525E4" w:rsidRDefault="00897CC0" w:rsidP="00897CC0">
      <w:pPr>
        <w:pStyle w:val="af0"/>
        <w:ind w:firstLine="748"/>
        <w:jc w:val="both"/>
        <w:rPr>
          <w:b w:val="0"/>
          <w:bCs/>
          <w:sz w:val="28"/>
          <w:szCs w:val="28"/>
        </w:rPr>
      </w:pPr>
      <w:r w:rsidRPr="00A525E4">
        <w:rPr>
          <w:b w:val="0"/>
          <w:bCs/>
          <w:sz w:val="28"/>
          <w:szCs w:val="28"/>
        </w:rPr>
        <w:t>28. Зависимость прочности бетона от количества и прочности составляю</w:t>
      </w:r>
      <w:r w:rsidRPr="00A525E4">
        <w:rPr>
          <w:b w:val="0"/>
          <w:bCs/>
          <w:sz w:val="28"/>
          <w:szCs w:val="28"/>
        </w:rPr>
        <w:softHyphen/>
        <w:t>щих (цемент, заполнитель)</w:t>
      </w:r>
    </w:p>
    <w:p w14:paraId="07A739BD" w14:textId="77777777" w:rsidR="00897CC0" w:rsidRPr="00A525E4" w:rsidRDefault="00897CC0" w:rsidP="00897CC0">
      <w:pPr>
        <w:pStyle w:val="af0"/>
        <w:ind w:firstLine="748"/>
        <w:jc w:val="both"/>
        <w:rPr>
          <w:b w:val="0"/>
          <w:bCs/>
          <w:sz w:val="28"/>
          <w:szCs w:val="28"/>
        </w:rPr>
      </w:pPr>
      <w:r w:rsidRPr="00A525E4">
        <w:rPr>
          <w:b w:val="0"/>
          <w:bCs/>
          <w:sz w:val="28"/>
          <w:szCs w:val="28"/>
        </w:rPr>
        <w:t>29. Добавки  к бетонам. Классификация добавок по ГОСТ 24211-91.</w:t>
      </w:r>
    </w:p>
    <w:p w14:paraId="355ECDB8" w14:textId="77777777" w:rsidR="00897CC0" w:rsidRPr="00A525E4" w:rsidRDefault="00897CC0" w:rsidP="00897CC0">
      <w:pPr>
        <w:pStyle w:val="af0"/>
        <w:ind w:firstLine="748"/>
        <w:jc w:val="both"/>
        <w:rPr>
          <w:b w:val="0"/>
          <w:bCs/>
          <w:sz w:val="28"/>
          <w:szCs w:val="28"/>
        </w:rPr>
      </w:pPr>
      <w:r w:rsidRPr="00A525E4">
        <w:rPr>
          <w:b w:val="0"/>
          <w:bCs/>
          <w:sz w:val="28"/>
          <w:szCs w:val="28"/>
        </w:rPr>
        <w:t>30. Противоморозные добавки. Область применения.</w:t>
      </w:r>
    </w:p>
    <w:p w14:paraId="1106DF51" w14:textId="77777777" w:rsidR="00897CC0" w:rsidRPr="00A525E4" w:rsidRDefault="00897CC0" w:rsidP="00897CC0">
      <w:pPr>
        <w:pStyle w:val="af0"/>
        <w:ind w:firstLine="748"/>
        <w:jc w:val="both"/>
        <w:rPr>
          <w:b w:val="0"/>
          <w:bCs/>
          <w:sz w:val="28"/>
          <w:szCs w:val="28"/>
        </w:rPr>
      </w:pPr>
      <w:r w:rsidRPr="00A525E4">
        <w:rPr>
          <w:b w:val="0"/>
          <w:bCs/>
          <w:sz w:val="28"/>
          <w:szCs w:val="28"/>
        </w:rPr>
        <w:t>31. Литые бетонные смеси. Методы получения литых бетонных смесей.</w:t>
      </w:r>
    </w:p>
    <w:p w14:paraId="4FB1E73D" w14:textId="77777777" w:rsidR="00897CC0" w:rsidRPr="00A525E4" w:rsidRDefault="00897CC0" w:rsidP="00897CC0">
      <w:pPr>
        <w:pStyle w:val="af0"/>
        <w:ind w:firstLine="748"/>
        <w:jc w:val="both"/>
        <w:rPr>
          <w:b w:val="0"/>
          <w:bCs/>
          <w:sz w:val="28"/>
          <w:szCs w:val="28"/>
        </w:rPr>
      </w:pPr>
      <w:r w:rsidRPr="00A525E4">
        <w:rPr>
          <w:b w:val="0"/>
          <w:bCs/>
          <w:sz w:val="28"/>
          <w:szCs w:val="28"/>
        </w:rPr>
        <w:t xml:space="preserve">32. Пластифицирующие добавки. </w:t>
      </w:r>
      <w:proofErr w:type="spellStart"/>
      <w:r w:rsidRPr="00A525E4">
        <w:rPr>
          <w:b w:val="0"/>
          <w:bCs/>
          <w:sz w:val="28"/>
          <w:szCs w:val="28"/>
        </w:rPr>
        <w:t>Суперпластификатор</w:t>
      </w:r>
      <w:proofErr w:type="spellEnd"/>
      <w:r w:rsidRPr="00A525E4">
        <w:rPr>
          <w:b w:val="0"/>
          <w:bCs/>
          <w:sz w:val="28"/>
          <w:szCs w:val="28"/>
        </w:rPr>
        <w:t xml:space="preserve"> С-3.</w:t>
      </w:r>
    </w:p>
    <w:p w14:paraId="7700ED91" w14:textId="77777777" w:rsidR="00897CC0" w:rsidRPr="00A525E4" w:rsidRDefault="00897CC0" w:rsidP="00897CC0">
      <w:pPr>
        <w:pStyle w:val="af0"/>
        <w:ind w:firstLine="748"/>
        <w:jc w:val="both"/>
        <w:rPr>
          <w:b w:val="0"/>
          <w:bCs/>
          <w:sz w:val="28"/>
          <w:szCs w:val="28"/>
        </w:rPr>
      </w:pPr>
      <w:r w:rsidRPr="00A525E4">
        <w:rPr>
          <w:b w:val="0"/>
          <w:bCs/>
          <w:sz w:val="28"/>
          <w:szCs w:val="28"/>
        </w:rPr>
        <w:t xml:space="preserve">33. Преимущества применения </w:t>
      </w:r>
      <w:proofErr w:type="spellStart"/>
      <w:r w:rsidRPr="00A525E4">
        <w:rPr>
          <w:b w:val="0"/>
          <w:bCs/>
          <w:sz w:val="28"/>
          <w:szCs w:val="28"/>
        </w:rPr>
        <w:t>суперпластификаторов</w:t>
      </w:r>
      <w:proofErr w:type="spellEnd"/>
      <w:r w:rsidRPr="00A525E4">
        <w:rPr>
          <w:b w:val="0"/>
          <w:bCs/>
          <w:sz w:val="28"/>
          <w:szCs w:val="28"/>
        </w:rPr>
        <w:t>.</w:t>
      </w:r>
    </w:p>
    <w:p w14:paraId="79A6CEC8" w14:textId="77777777" w:rsidR="00897CC0" w:rsidRPr="00A525E4" w:rsidRDefault="00897CC0" w:rsidP="00897CC0">
      <w:pPr>
        <w:pStyle w:val="af0"/>
        <w:ind w:firstLine="748"/>
        <w:jc w:val="both"/>
        <w:rPr>
          <w:b w:val="0"/>
          <w:bCs/>
          <w:sz w:val="28"/>
          <w:szCs w:val="28"/>
        </w:rPr>
      </w:pPr>
      <w:r w:rsidRPr="00A525E4">
        <w:rPr>
          <w:b w:val="0"/>
          <w:bCs/>
          <w:sz w:val="28"/>
          <w:szCs w:val="28"/>
        </w:rPr>
        <w:t>34. Технологические свойства бетонной смеси (три основные).</w:t>
      </w:r>
    </w:p>
    <w:p w14:paraId="0F57B948" w14:textId="77777777" w:rsidR="00897CC0" w:rsidRPr="00A525E4" w:rsidRDefault="00897CC0" w:rsidP="00897CC0">
      <w:pPr>
        <w:pStyle w:val="af0"/>
        <w:ind w:firstLine="748"/>
        <w:jc w:val="both"/>
        <w:rPr>
          <w:b w:val="0"/>
          <w:bCs/>
          <w:sz w:val="28"/>
          <w:szCs w:val="28"/>
        </w:rPr>
      </w:pPr>
      <w:r w:rsidRPr="00A525E4">
        <w:rPr>
          <w:b w:val="0"/>
          <w:bCs/>
          <w:sz w:val="28"/>
          <w:szCs w:val="28"/>
        </w:rPr>
        <w:t>35. Приготовление бетонной смеси.</w:t>
      </w:r>
    </w:p>
    <w:p w14:paraId="336BC4EA" w14:textId="77777777" w:rsidR="00897CC0" w:rsidRDefault="00897CC0" w:rsidP="00897CC0">
      <w:pPr>
        <w:ind w:firstLine="748"/>
        <w:jc w:val="both"/>
        <w:rPr>
          <w:b/>
          <w:bCs/>
          <w:sz w:val="28"/>
          <w:szCs w:val="28"/>
        </w:rPr>
      </w:pPr>
    </w:p>
    <w:p w14:paraId="486E22F8" w14:textId="77777777" w:rsidR="00897CC0" w:rsidRPr="00897CC0" w:rsidRDefault="00897CC0" w:rsidP="00897CC0">
      <w:pPr>
        <w:spacing w:after="0" w:line="240" w:lineRule="auto"/>
        <w:ind w:firstLine="74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97CC0">
        <w:rPr>
          <w:rFonts w:ascii="Times New Roman" w:hAnsi="Times New Roman" w:cs="Times New Roman"/>
          <w:b/>
          <w:bCs/>
          <w:sz w:val="28"/>
          <w:szCs w:val="28"/>
        </w:rPr>
        <w:t xml:space="preserve">Раздел 4. </w:t>
      </w:r>
      <w:r w:rsidRPr="00897CC0">
        <w:rPr>
          <w:rFonts w:ascii="Times New Roman" w:hAnsi="Times New Roman" w:cs="Times New Roman"/>
          <w:b/>
          <w:sz w:val="28"/>
          <w:szCs w:val="28"/>
        </w:rPr>
        <w:t>Технология возведе</w:t>
      </w:r>
      <w:r w:rsidRPr="00897CC0">
        <w:rPr>
          <w:rFonts w:ascii="Times New Roman" w:hAnsi="Times New Roman" w:cs="Times New Roman"/>
          <w:b/>
          <w:sz w:val="28"/>
          <w:szCs w:val="28"/>
        </w:rPr>
        <w:softHyphen/>
        <w:t>ния монолитных же</w:t>
      </w:r>
      <w:r w:rsidRPr="00897CC0">
        <w:rPr>
          <w:rFonts w:ascii="Times New Roman" w:hAnsi="Times New Roman" w:cs="Times New Roman"/>
          <w:b/>
          <w:sz w:val="28"/>
          <w:szCs w:val="28"/>
        </w:rPr>
        <w:softHyphen/>
        <w:t>лезобетонных конст</w:t>
      </w:r>
      <w:r w:rsidRPr="00897CC0">
        <w:rPr>
          <w:rFonts w:ascii="Times New Roman" w:hAnsi="Times New Roman" w:cs="Times New Roman"/>
          <w:b/>
          <w:sz w:val="28"/>
          <w:szCs w:val="28"/>
        </w:rPr>
        <w:softHyphen/>
        <w:t>рукций при отрица</w:t>
      </w:r>
      <w:r w:rsidRPr="00897CC0">
        <w:rPr>
          <w:rFonts w:ascii="Times New Roman" w:hAnsi="Times New Roman" w:cs="Times New Roman"/>
          <w:b/>
          <w:sz w:val="28"/>
          <w:szCs w:val="28"/>
        </w:rPr>
        <w:softHyphen/>
        <w:t>тельных температу</w:t>
      </w:r>
      <w:r w:rsidRPr="00897CC0">
        <w:rPr>
          <w:rFonts w:ascii="Times New Roman" w:hAnsi="Times New Roman" w:cs="Times New Roman"/>
          <w:b/>
          <w:sz w:val="28"/>
          <w:szCs w:val="28"/>
        </w:rPr>
        <w:softHyphen/>
        <w:t>рах</w:t>
      </w:r>
    </w:p>
    <w:p w14:paraId="44405564" w14:textId="77777777" w:rsidR="00897CC0" w:rsidRDefault="00897CC0" w:rsidP="00897CC0">
      <w:pPr>
        <w:pStyle w:val="af0"/>
        <w:ind w:firstLine="748"/>
        <w:jc w:val="both"/>
        <w:rPr>
          <w:b w:val="0"/>
          <w:bCs/>
          <w:sz w:val="28"/>
          <w:szCs w:val="28"/>
        </w:rPr>
      </w:pPr>
    </w:p>
    <w:p w14:paraId="7318BA3D" w14:textId="77777777" w:rsidR="00897CC0" w:rsidRPr="00A525E4" w:rsidRDefault="00897CC0" w:rsidP="00897CC0">
      <w:pPr>
        <w:pStyle w:val="af0"/>
        <w:ind w:firstLine="748"/>
        <w:jc w:val="both"/>
        <w:rPr>
          <w:b w:val="0"/>
          <w:bCs/>
          <w:sz w:val="28"/>
          <w:szCs w:val="28"/>
        </w:rPr>
      </w:pPr>
      <w:r w:rsidRPr="00A525E4">
        <w:rPr>
          <w:b w:val="0"/>
          <w:bCs/>
          <w:sz w:val="28"/>
          <w:szCs w:val="28"/>
        </w:rPr>
        <w:t>36. Общая продолжительность доставки, укладки и уплотнение бетонной смеси.</w:t>
      </w:r>
    </w:p>
    <w:p w14:paraId="16AD98FE" w14:textId="77777777" w:rsidR="00897CC0" w:rsidRPr="00A525E4" w:rsidRDefault="00897CC0" w:rsidP="00897CC0">
      <w:pPr>
        <w:pStyle w:val="af0"/>
        <w:ind w:firstLine="748"/>
        <w:jc w:val="both"/>
        <w:rPr>
          <w:b w:val="0"/>
          <w:bCs/>
          <w:sz w:val="28"/>
          <w:szCs w:val="28"/>
        </w:rPr>
      </w:pPr>
      <w:r w:rsidRPr="00A525E4">
        <w:rPr>
          <w:b w:val="0"/>
          <w:bCs/>
          <w:sz w:val="28"/>
          <w:szCs w:val="28"/>
        </w:rPr>
        <w:t>37. Способы укладки бетонной смеси.</w:t>
      </w:r>
    </w:p>
    <w:p w14:paraId="1CD3123B" w14:textId="77777777" w:rsidR="00897CC0" w:rsidRPr="00A525E4" w:rsidRDefault="00897CC0" w:rsidP="00897CC0">
      <w:pPr>
        <w:pStyle w:val="af0"/>
        <w:ind w:firstLine="748"/>
        <w:jc w:val="both"/>
        <w:rPr>
          <w:b w:val="0"/>
          <w:bCs/>
          <w:sz w:val="28"/>
          <w:szCs w:val="28"/>
        </w:rPr>
      </w:pPr>
      <w:r w:rsidRPr="00A525E4">
        <w:rPr>
          <w:b w:val="0"/>
          <w:bCs/>
          <w:sz w:val="28"/>
          <w:szCs w:val="28"/>
        </w:rPr>
        <w:t>38. Основные технологические требования укладки бетонной смеси в тон</w:t>
      </w:r>
      <w:r w:rsidRPr="00A525E4">
        <w:rPr>
          <w:b w:val="0"/>
          <w:bCs/>
          <w:sz w:val="28"/>
          <w:szCs w:val="28"/>
        </w:rPr>
        <w:softHyphen/>
        <w:t>кие и густоармированные стены (толщиной от 0,15 до 0,3 м).</w:t>
      </w:r>
    </w:p>
    <w:p w14:paraId="686F1F9F" w14:textId="77777777" w:rsidR="00897CC0" w:rsidRPr="00A525E4" w:rsidRDefault="00897CC0" w:rsidP="00897CC0">
      <w:pPr>
        <w:pStyle w:val="af0"/>
        <w:ind w:firstLine="748"/>
        <w:jc w:val="both"/>
        <w:rPr>
          <w:b w:val="0"/>
          <w:bCs/>
          <w:sz w:val="28"/>
          <w:szCs w:val="28"/>
        </w:rPr>
      </w:pPr>
      <w:r w:rsidRPr="00A525E4">
        <w:rPr>
          <w:b w:val="0"/>
          <w:bCs/>
          <w:sz w:val="28"/>
          <w:szCs w:val="28"/>
        </w:rPr>
        <w:t>39. Основные технологические требования укладки бетонной смеси моно</w:t>
      </w:r>
      <w:r w:rsidRPr="00A525E4">
        <w:rPr>
          <w:b w:val="0"/>
          <w:bCs/>
          <w:sz w:val="28"/>
          <w:szCs w:val="28"/>
        </w:rPr>
        <w:softHyphen/>
        <w:t>литных стен (толщина более 0,3 – 0,35 м).</w:t>
      </w:r>
    </w:p>
    <w:p w14:paraId="0A1D0DD4" w14:textId="77777777" w:rsidR="00897CC0" w:rsidRPr="00A525E4" w:rsidRDefault="00897CC0" w:rsidP="00897CC0">
      <w:pPr>
        <w:pStyle w:val="af0"/>
        <w:ind w:firstLine="748"/>
        <w:jc w:val="both"/>
        <w:rPr>
          <w:b w:val="0"/>
          <w:bCs/>
          <w:sz w:val="28"/>
          <w:szCs w:val="28"/>
        </w:rPr>
      </w:pPr>
      <w:r w:rsidRPr="00A525E4">
        <w:rPr>
          <w:b w:val="0"/>
          <w:bCs/>
          <w:sz w:val="28"/>
          <w:szCs w:val="28"/>
        </w:rPr>
        <w:t>40. Журнал бетонных работ.</w:t>
      </w:r>
    </w:p>
    <w:p w14:paraId="17A8232F" w14:textId="77777777" w:rsidR="00897CC0" w:rsidRPr="00A525E4" w:rsidRDefault="00897CC0" w:rsidP="00897CC0">
      <w:pPr>
        <w:pStyle w:val="af0"/>
        <w:ind w:firstLine="748"/>
        <w:jc w:val="both"/>
        <w:rPr>
          <w:b w:val="0"/>
          <w:bCs/>
          <w:sz w:val="28"/>
          <w:szCs w:val="28"/>
        </w:rPr>
      </w:pPr>
      <w:r w:rsidRPr="00A525E4">
        <w:rPr>
          <w:b w:val="0"/>
          <w:bCs/>
          <w:sz w:val="28"/>
          <w:szCs w:val="28"/>
        </w:rPr>
        <w:t>41. Технология бетонирования колонн.</w:t>
      </w:r>
    </w:p>
    <w:p w14:paraId="285A7926" w14:textId="77777777" w:rsidR="00897CC0" w:rsidRPr="00A525E4" w:rsidRDefault="00897CC0" w:rsidP="00897CC0">
      <w:pPr>
        <w:pStyle w:val="af0"/>
        <w:ind w:firstLine="748"/>
        <w:jc w:val="both"/>
        <w:rPr>
          <w:b w:val="0"/>
          <w:bCs/>
          <w:sz w:val="28"/>
          <w:szCs w:val="28"/>
        </w:rPr>
      </w:pPr>
      <w:r w:rsidRPr="00A525E4">
        <w:rPr>
          <w:b w:val="0"/>
          <w:bCs/>
          <w:sz w:val="28"/>
          <w:szCs w:val="28"/>
        </w:rPr>
        <w:t>42. Технология бетонирования балок и плит перекрытия.</w:t>
      </w:r>
    </w:p>
    <w:p w14:paraId="31E66DB0" w14:textId="77777777" w:rsidR="00897CC0" w:rsidRPr="00A525E4" w:rsidRDefault="00897CC0" w:rsidP="00897CC0">
      <w:pPr>
        <w:pStyle w:val="af0"/>
        <w:ind w:firstLine="748"/>
        <w:jc w:val="both"/>
        <w:rPr>
          <w:b w:val="0"/>
          <w:bCs/>
          <w:sz w:val="28"/>
          <w:szCs w:val="28"/>
        </w:rPr>
      </w:pPr>
      <w:r w:rsidRPr="00A525E4">
        <w:rPr>
          <w:b w:val="0"/>
          <w:bCs/>
          <w:sz w:val="28"/>
          <w:szCs w:val="28"/>
        </w:rPr>
        <w:t>43. Уплотнение бетонной смеси. Способы уплотнения, технологические требования уплотнения бетонной смеси.</w:t>
      </w:r>
    </w:p>
    <w:p w14:paraId="700ACC55" w14:textId="77777777" w:rsidR="00897CC0" w:rsidRPr="00A525E4" w:rsidRDefault="00897CC0" w:rsidP="00897CC0">
      <w:pPr>
        <w:pStyle w:val="af0"/>
        <w:ind w:firstLine="748"/>
        <w:jc w:val="both"/>
        <w:rPr>
          <w:b w:val="0"/>
          <w:bCs/>
          <w:sz w:val="28"/>
          <w:szCs w:val="28"/>
        </w:rPr>
      </w:pPr>
      <w:r w:rsidRPr="00A525E4">
        <w:rPr>
          <w:b w:val="0"/>
          <w:bCs/>
          <w:sz w:val="28"/>
          <w:szCs w:val="28"/>
        </w:rPr>
        <w:t xml:space="preserve">44. Уход за твердеющим бетоном. </w:t>
      </w:r>
      <w:proofErr w:type="spellStart"/>
      <w:r w:rsidRPr="00A525E4">
        <w:rPr>
          <w:b w:val="0"/>
          <w:bCs/>
          <w:sz w:val="28"/>
          <w:szCs w:val="28"/>
        </w:rPr>
        <w:t>Распалубливание</w:t>
      </w:r>
      <w:proofErr w:type="spellEnd"/>
      <w:r w:rsidRPr="00A525E4">
        <w:rPr>
          <w:b w:val="0"/>
          <w:bCs/>
          <w:sz w:val="28"/>
          <w:szCs w:val="28"/>
        </w:rPr>
        <w:t>.</w:t>
      </w:r>
    </w:p>
    <w:p w14:paraId="694DB916" w14:textId="77777777" w:rsidR="00897CC0" w:rsidRPr="00A525E4" w:rsidRDefault="00897CC0" w:rsidP="00897CC0">
      <w:pPr>
        <w:pStyle w:val="af0"/>
        <w:ind w:firstLine="748"/>
        <w:jc w:val="both"/>
        <w:rPr>
          <w:b w:val="0"/>
          <w:bCs/>
          <w:sz w:val="28"/>
          <w:szCs w:val="28"/>
        </w:rPr>
      </w:pPr>
      <w:r w:rsidRPr="00A525E4">
        <w:rPr>
          <w:b w:val="0"/>
          <w:bCs/>
          <w:sz w:val="28"/>
          <w:szCs w:val="28"/>
        </w:rPr>
        <w:t>45. Контроль качества железобетонных работ на строительной площадке.</w:t>
      </w:r>
    </w:p>
    <w:p w14:paraId="65C26385" w14:textId="77777777" w:rsidR="00897CC0" w:rsidRPr="00A525E4" w:rsidRDefault="00897CC0" w:rsidP="00897CC0">
      <w:pPr>
        <w:pStyle w:val="af0"/>
        <w:ind w:firstLine="748"/>
        <w:jc w:val="both"/>
        <w:rPr>
          <w:b w:val="0"/>
          <w:bCs/>
          <w:sz w:val="28"/>
          <w:szCs w:val="28"/>
        </w:rPr>
      </w:pPr>
      <w:r w:rsidRPr="00A525E4">
        <w:rPr>
          <w:b w:val="0"/>
          <w:bCs/>
          <w:sz w:val="28"/>
          <w:szCs w:val="28"/>
        </w:rPr>
        <w:t>46. Контроль прочности бетона на строительной площадке.</w:t>
      </w:r>
    </w:p>
    <w:p w14:paraId="6D70E00C" w14:textId="77777777" w:rsidR="00897CC0" w:rsidRPr="00A525E4" w:rsidRDefault="00897CC0" w:rsidP="00897CC0">
      <w:pPr>
        <w:pStyle w:val="af0"/>
        <w:ind w:firstLine="748"/>
        <w:jc w:val="both"/>
        <w:rPr>
          <w:b w:val="0"/>
          <w:bCs/>
          <w:sz w:val="28"/>
          <w:szCs w:val="28"/>
        </w:rPr>
      </w:pPr>
      <w:r w:rsidRPr="00A525E4">
        <w:rPr>
          <w:b w:val="0"/>
          <w:bCs/>
          <w:sz w:val="28"/>
          <w:szCs w:val="28"/>
        </w:rPr>
        <w:t>47. Геодезические работы при возведении монолитных зданий.</w:t>
      </w:r>
    </w:p>
    <w:p w14:paraId="1E501A6E" w14:textId="77777777" w:rsidR="00897CC0" w:rsidRPr="00A525E4" w:rsidRDefault="00897CC0" w:rsidP="00897CC0">
      <w:pPr>
        <w:pStyle w:val="af0"/>
        <w:ind w:firstLine="748"/>
        <w:jc w:val="both"/>
        <w:rPr>
          <w:b w:val="0"/>
          <w:bCs/>
          <w:sz w:val="28"/>
          <w:szCs w:val="28"/>
        </w:rPr>
      </w:pPr>
      <w:r w:rsidRPr="00A525E4">
        <w:rPr>
          <w:b w:val="0"/>
          <w:bCs/>
          <w:sz w:val="28"/>
          <w:szCs w:val="28"/>
        </w:rPr>
        <w:t>48. Интенсификация бетонных работ при отрицательных температурах.</w:t>
      </w:r>
    </w:p>
    <w:p w14:paraId="0212C15C" w14:textId="77777777" w:rsidR="00897CC0" w:rsidRPr="00A525E4" w:rsidRDefault="00897CC0" w:rsidP="00897CC0">
      <w:pPr>
        <w:pStyle w:val="af0"/>
        <w:ind w:firstLine="748"/>
        <w:jc w:val="both"/>
        <w:rPr>
          <w:b w:val="0"/>
          <w:bCs/>
          <w:sz w:val="28"/>
          <w:szCs w:val="28"/>
        </w:rPr>
      </w:pPr>
      <w:r w:rsidRPr="00A525E4">
        <w:rPr>
          <w:b w:val="0"/>
          <w:bCs/>
          <w:sz w:val="28"/>
          <w:szCs w:val="28"/>
        </w:rPr>
        <w:t>49. Выдерживание бетона методом «термоса».</w:t>
      </w:r>
    </w:p>
    <w:p w14:paraId="2490A045" w14:textId="77777777" w:rsidR="00897CC0" w:rsidRPr="00A525E4" w:rsidRDefault="00897CC0" w:rsidP="00897CC0">
      <w:pPr>
        <w:pStyle w:val="af0"/>
        <w:ind w:firstLine="748"/>
        <w:jc w:val="both"/>
        <w:rPr>
          <w:b w:val="0"/>
          <w:bCs/>
          <w:sz w:val="28"/>
          <w:szCs w:val="28"/>
        </w:rPr>
      </w:pPr>
      <w:r w:rsidRPr="00A525E4">
        <w:rPr>
          <w:b w:val="0"/>
          <w:bCs/>
          <w:sz w:val="28"/>
          <w:szCs w:val="28"/>
        </w:rPr>
        <w:t xml:space="preserve">50. </w:t>
      </w:r>
      <w:proofErr w:type="spellStart"/>
      <w:r w:rsidRPr="00A525E4">
        <w:rPr>
          <w:b w:val="0"/>
          <w:bCs/>
          <w:sz w:val="28"/>
          <w:szCs w:val="28"/>
        </w:rPr>
        <w:t>Электротермообработка</w:t>
      </w:r>
      <w:proofErr w:type="spellEnd"/>
      <w:r w:rsidRPr="00A525E4">
        <w:rPr>
          <w:b w:val="0"/>
          <w:bCs/>
          <w:sz w:val="28"/>
          <w:szCs w:val="28"/>
        </w:rPr>
        <w:t xml:space="preserve"> бетона.</w:t>
      </w:r>
    </w:p>
    <w:p w14:paraId="5B61333C" w14:textId="77777777" w:rsidR="00897CC0" w:rsidRPr="00A525E4" w:rsidRDefault="00897CC0" w:rsidP="00897CC0">
      <w:pPr>
        <w:pStyle w:val="af0"/>
        <w:ind w:firstLine="748"/>
        <w:jc w:val="both"/>
        <w:rPr>
          <w:b w:val="0"/>
          <w:bCs/>
          <w:sz w:val="28"/>
          <w:szCs w:val="28"/>
        </w:rPr>
      </w:pPr>
      <w:r w:rsidRPr="00A525E4">
        <w:rPr>
          <w:b w:val="0"/>
          <w:bCs/>
          <w:sz w:val="28"/>
          <w:szCs w:val="28"/>
        </w:rPr>
        <w:t xml:space="preserve">51.  </w:t>
      </w:r>
      <w:proofErr w:type="gramStart"/>
      <w:r w:rsidRPr="00A525E4">
        <w:rPr>
          <w:b w:val="0"/>
          <w:bCs/>
          <w:sz w:val="28"/>
          <w:szCs w:val="28"/>
        </w:rPr>
        <w:t>Предварительный</w:t>
      </w:r>
      <w:proofErr w:type="gramEnd"/>
      <w:r w:rsidRPr="00A525E4">
        <w:rPr>
          <w:b w:val="0"/>
          <w:bCs/>
          <w:sz w:val="28"/>
          <w:szCs w:val="28"/>
        </w:rPr>
        <w:t xml:space="preserve">  </w:t>
      </w:r>
      <w:proofErr w:type="spellStart"/>
      <w:r w:rsidRPr="00A525E4">
        <w:rPr>
          <w:b w:val="0"/>
          <w:bCs/>
          <w:sz w:val="28"/>
          <w:szCs w:val="28"/>
        </w:rPr>
        <w:t>электроразогрев</w:t>
      </w:r>
      <w:proofErr w:type="spellEnd"/>
      <w:r w:rsidRPr="00A525E4">
        <w:rPr>
          <w:b w:val="0"/>
          <w:bCs/>
          <w:sz w:val="28"/>
          <w:szCs w:val="28"/>
        </w:rPr>
        <w:t xml:space="preserve"> бетонной смеси.</w:t>
      </w:r>
    </w:p>
    <w:p w14:paraId="3AF7702B" w14:textId="77777777" w:rsidR="00897CC0" w:rsidRPr="00A525E4" w:rsidRDefault="00897CC0" w:rsidP="00897CC0">
      <w:pPr>
        <w:pStyle w:val="af0"/>
        <w:ind w:firstLine="748"/>
        <w:jc w:val="both"/>
        <w:rPr>
          <w:b w:val="0"/>
          <w:bCs/>
          <w:sz w:val="28"/>
          <w:szCs w:val="28"/>
        </w:rPr>
      </w:pPr>
      <w:r w:rsidRPr="00A525E4">
        <w:rPr>
          <w:b w:val="0"/>
          <w:bCs/>
          <w:sz w:val="28"/>
          <w:szCs w:val="28"/>
        </w:rPr>
        <w:lastRenderedPageBreak/>
        <w:t xml:space="preserve">52. Обогрев бетона в </w:t>
      </w:r>
      <w:proofErr w:type="spellStart"/>
      <w:r w:rsidRPr="00A525E4">
        <w:rPr>
          <w:b w:val="0"/>
          <w:bCs/>
          <w:sz w:val="28"/>
          <w:szCs w:val="28"/>
        </w:rPr>
        <w:t>термоактивной</w:t>
      </w:r>
      <w:proofErr w:type="spellEnd"/>
      <w:r w:rsidRPr="00A525E4">
        <w:rPr>
          <w:b w:val="0"/>
          <w:bCs/>
          <w:sz w:val="28"/>
          <w:szCs w:val="28"/>
        </w:rPr>
        <w:t xml:space="preserve"> опалубке.</w:t>
      </w:r>
    </w:p>
    <w:p w14:paraId="419706A0" w14:textId="77777777" w:rsidR="00897CC0" w:rsidRPr="00A525E4" w:rsidRDefault="00897CC0" w:rsidP="00897CC0">
      <w:pPr>
        <w:pStyle w:val="af0"/>
        <w:ind w:firstLine="748"/>
        <w:jc w:val="both"/>
        <w:rPr>
          <w:b w:val="0"/>
          <w:bCs/>
          <w:sz w:val="28"/>
          <w:szCs w:val="28"/>
        </w:rPr>
      </w:pPr>
      <w:r w:rsidRPr="00A525E4">
        <w:rPr>
          <w:b w:val="0"/>
          <w:bCs/>
          <w:sz w:val="28"/>
          <w:szCs w:val="28"/>
        </w:rPr>
        <w:t>53.  Обогрев бетона инфракрасным излучением.</w:t>
      </w:r>
    </w:p>
    <w:p w14:paraId="59E5FC45" w14:textId="77777777" w:rsidR="00897CC0" w:rsidRPr="00A525E4" w:rsidRDefault="00897CC0" w:rsidP="00897CC0">
      <w:pPr>
        <w:pStyle w:val="af0"/>
        <w:ind w:firstLine="748"/>
        <w:jc w:val="both"/>
        <w:rPr>
          <w:b w:val="0"/>
          <w:bCs/>
          <w:sz w:val="28"/>
          <w:szCs w:val="28"/>
        </w:rPr>
      </w:pPr>
      <w:r w:rsidRPr="00A525E4">
        <w:rPr>
          <w:b w:val="0"/>
          <w:bCs/>
          <w:sz w:val="28"/>
          <w:szCs w:val="28"/>
        </w:rPr>
        <w:t xml:space="preserve">54. </w:t>
      </w:r>
      <w:proofErr w:type="spellStart"/>
      <w:r w:rsidRPr="00A525E4">
        <w:rPr>
          <w:b w:val="0"/>
          <w:bCs/>
          <w:sz w:val="28"/>
          <w:szCs w:val="28"/>
        </w:rPr>
        <w:t>Термонапряженное</w:t>
      </w:r>
      <w:proofErr w:type="spellEnd"/>
      <w:r w:rsidRPr="00A525E4">
        <w:rPr>
          <w:b w:val="0"/>
          <w:bCs/>
          <w:sz w:val="28"/>
          <w:szCs w:val="28"/>
        </w:rPr>
        <w:t xml:space="preserve"> состояние конструкций при зимнем бетонирова</w:t>
      </w:r>
      <w:r w:rsidRPr="00A525E4">
        <w:rPr>
          <w:b w:val="0"/>
          <w:bCs/>
          <w:sz w:val="28"/>
          <w:szCs w:val="28"/>
        </w:rPr>
        <w:softHyphen/>
        <w:t>нии.</w:t>
      </w:r>
    </w:p>
    <w:p w14:paraId="670BBC3B" w14:textId="77777777" w:rsidR="003B35A8" w:rsidRPr="007D1F1A" w:rsidRDefault="003B35A8" w:rsidP="0047520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4841031E" w14:textId="77777777" w:rsidR="00475207" w:rsidRDefault="00475207" w:rsidP="0047520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01216E05" w14:textId="77777777" w:rsidR="00ED6B5E" w:rsidRDefault="00ED6B5E" w:rsidP="00ED6B5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А.3 Рубежный контроль</w:t>
      </w:r>
    </w:p>
    <w:p w14:paraId="7A865A4E" w14:textId="77777777" w:rsidR="00ED6B5E" w:rsidRPr="00FB6CC2" w:rsidRDefault="00ED6B5E" w:rsidP="00ED6B5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0F434DCA" w14:textId="77777777" w:rsidR="00A8789B" w:rsidRPr="00A8789B" w:rsidRDefault="004D55CB" w:rsidP="00A8789B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Целью проведения рубежного </w:t>
      </w:r>
      <w:r w:rsidR="00A8789B" w:rsidRPr="00A8789B">
        <w:rPr>
          <w:rFonts w:ascii="Times New Roman" w:eastAsia="Times New Roman" w:hAnsi="Times New Roman" w:cs="Times New Roman"/>
          <w:color w:val="000000"/>
          <w:sz w:val="28"/>
          <w:szCs w:val="28"/>
        </w:rPr>
        <w:t>конт</w:t>
      </w:r>
      <w:r w:rsidR="00A8789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роля является проверка знаний у обучающихся </w:t>
      </w:r>
      <w:r w:rsidR="00A8789B" w:rsidRPr="00A8789B">
        <w:rPr>
          <w:rFonts w:ascii="Times New Roman" w:eastAsia="Times New Roman" w:hAnsi="Times New Roman" w:cs="Times New Roman"/>
          <w:color w:val="000000"/>
          <w:sz w:val="28"/>
          <w:szCs w:val="28"/>
        </w:rPr>
        <w:t>по соответствующим разделам дисциплины.</w:t>
      </w:r>
      <w:proofErr w:type="gramEnd"/>
    </w:p>
    <w:p w14:paraId="240BE92B" w14:textId="77777777" w:rsidR="00A8789B" w:rsidRDefault="00A8789B" w:rsidP="00A8789B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8789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Рубежный контроль проводится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два раза в семестр на 8 и 15 неделях </w:t>
      </w:r>
      <w:r w:rsidRPr="00A8789B">
        <w:rPr>
          <w:rFonts w:ascii="Times New Roman" w:eastAsia="Times New Roman" w:hAnsi="Times New Roman" w:cs="Times New Roman"/>
          <w:color w:val="000000"/>
          <w:sz w:val="28"/>
          <w:szCs w:val="28"/>
        </w:rPr>
        <w:t>по итогам и</w:t>
      </w:r>
      <w:r w:rsidR="004D55C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зучения нескольких разделов дисциплины в </w:t>
      </w:r>
      <w:r w:rsidRPr="00A8789B"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 w:rsidR="004D55C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оответствии с рабочей </w:t>
      </w:r>
      <w:r w:rsidRPr="00A8789B">
        <w:rPr>
          <w:rFonts w:ascii="Times New Roman" w:eastAsia="Times New Roman" w:hAnsi="Times New Roman" w:cs="Times New Roman"/>
          <w:color w:val="000000"/>
          <w:sz w:val="28"/>
          <w:szCs w:val="28"/>
        </w:rPr>
        <w:t>программой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A8789B">
        <w:rPr>
          <w:rFonts w:ascii="Times New Roman" w:eastAsia="Times New Roman" w:hAnsi="Times New Roman" w:cs="Times New Roman"/>
          <w:color w:val="000000"/>
          <w:sz w:val="28"/>
          <w:szCs w:val="28"/>
        </w:rPr>
        <w:t>дисциплины (модуля). Рубежный 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онтроль проводится в письменной </w:t>
      </w:r>
      <w:r w:rsidRPr="00A8789B">
        <w:rPr>
          <w:rFonts w:ascii="Times New Roman" w:eastAsia="Times New Roman" w:hAnsi="Times New Roman" w:cs="Times New Roman"/>
          <w:color w:val="000000"/>
          <w:sz w:val="28"/>
          <w:szCs w:val="28"/>
        </w:rPr>
        <w:t>форме.</w:t>
      </w:r>
    </w:p>
    <w:p w14:paraId="77FCE598" w14:textId="77777777" w:rsidR="00AF0204" w:rsidRPr="00A8789B" w:rsidRDefault="00AF0204" w:rsidP="00A8789B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3C00E34B" w14:textId="77777777" w:rsidR="00A8789B" w:rsidRPr="00A8789B" w:rsidRDefault="00A8789B" w:rsidP="00A8789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C1F86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Вопросы рубежного контроля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4065A8">
        <w:rPr>
          <w:rFonts w:ascii="Times New Roman" w:hAnsi="Times New Roman" w:cs="Times New Roman"/>
          <w:sz w:val="28"/>
          <w:szCs w:val="28"/>
        </w:rPr>
        <w:t>– 8 неделя:</w:t>
      </w:r>
    </w:p>
    <w:p w14:paraId="091C7D74" w14:textId="77777777" w:rsidR="00ED6B5E" w:rsidRPr="00FB6CC2" w:rsidRDefault="00ED6B5E" w:rsidP="00ED6B5E">
      <w:pPr>
        <w:spacing w:after="0" w:line="240" w:lineRule="auto"/>
        <w:jc w:val="center"/>
        <w:rPr>
          <w:rFonts w:ascii="Times New Roman" w:hAnsi="Times New Roman" w:cs="Times New Roman"/>
          <w:sz w:val="16"/>
          <w:szCs w:val="16"/>
        </w:rPr>
      </w:pPr>
    </w:p>
    <w:p w14:paraId="25059060" w14:textId="77777777" w:rsidR="00897CC0" w:rsidRPr="00A525E4" w:rsidRDefault="00897CC0" w:rsidP="00897CC0">
      <w:pPr>
        <w:pStyle w:val="af0"/>
        <w:ind w:firstLine="748"/>
        <w:jc w:val="both"/>
        <w:rPr>
          <w:b w:val="0"/>
          <w:bCs/>
          <w:sz w:val="28"/>
          <w:szCs w:val="28"/>
        </w:rPr>
      </w:pPr>
      <w:r>
        <w:rPr>
          <w:b w:val="0"/>
          <w:bCs/>
          <w:sz w:val="28"/>
          <w:szCs w:val="28"/>
        </w:rPr>
        <w:t>1</w:t>
      </w:r>
      <w:r w:rsidRPr="00A525E4">
        <w:rPr>
          <w:b w:val="0"/>
          <w:bCs/>
          <w:sz w:val="28"/>
          <w:szCs w:val="28"/>
        </w:rPr>
        <w:t>. Журнал бетонных работ.</w:t>
      </w:r>
    </w:p>
    <w:p w14:paraId="6180866B" w14:textId="77777777" w:rsidR="00897CC0" w:rsidRPr="00A525E4" w:rsidRDefault="00897CC0" w:rsidP="00897CC0">
      <w:pPr>
        <w:pStyle w:val="af0"/>
        <w:ind w:firstLine="748"/>
        <w:jc w:val="both"/>
        <w:rPr>
          <w:b w:val="0"/>
          <w:bCs/>
          <w:sz w:val="28"/>
          <w:szCs w:val="28"/>
        </w:rPr>
      </w:pPr>
      <w:r>
        <w:rPr>
          <w:b w:val="0"/>
          <w:bCs/>
          <w:sz w:val="28"/>
          <w:szCs w:val="28"/>
        </w:rPr>
        <w:t>2</w:t>
      </w:r>
      <w:r w:rsidRPr="00A525E4">
        <w:rPr>
          <w:b w:val="0"/>
          <w:bCs/>
          <w:sz w:val="28"/>
          <w:szCs w:val="28"/>
        </w:rPr>
        <w:t>. Технология бетонирования колонн.</w:t>
      </w:r>
    </w:p>
    <w:p w14:paraId="1AB1A505" w14:textId="77777777" w:rsidR="00897CC0" w:rsidRPr="00A525E4" w:rsidRDefault="00897CC0" w:rsidP="00897CC0">
      <w:pPr>
        <w:pStyle w:val="af0"/>
        <w:ind w:firstLine="748"/>
        <w:jc w:val="both"/>
        <w:rPr>
          <w:b w:val="0"/>
          <w:bCs/>
          <w:sz w:val="28"/>
          <w:szCs w:val="28"/>
        </w:rPr>
      </w:pPr>
      <w:r>
        <w:rPr>
          <w:b w:val="0"/>
          <w:bCs/>
          <w:sz w:val="28"/>
          <w:szCs w:val="28"/>
        </w:rPr>
        <w:t>3</w:t>
      </w:r>
      <w:r w:rsidRPr="00A525E4">
        <w:rPr>
          <w:b w:val="0"/>
          <w:bCs/>
          <w:sz w:val="28"/>
          <w:szCs w:val="28"/>
        </w:rPr>
        <w:t>. Технология бетонирования балок и плит перекрытия.</w:t>
      </w:r>
    </w:p>
    <w:p w14:paraId="2C1464BE" w14:textId="77777777" w:rsidR="00897CC0" w:rsidRPr="00A525E4" w:rsidRDefault="00897CC0" w:rsidP="00897CC0">
      <w:pPr>
        <w:pStyle w:val="af0"/>
        <w:ind w:firstLine="748"/>
        <w:jc w:val="both"/>
        <w:rPr>
          <w:b w:val="0"/>
          <w:bCs/>
          <w:sz w:val="28"/>
          <w:szCs w:val="28"/>
        </w:rPr>
      </w:pPr>
      <w:r>
        <w:rPr>
          <w:b w:val="0"/>
          <w:bCs/>
          <w:sz w:val="28"/>
          <w:szCs w:val="28"/>
        </w:rPr>
        <w:t>4</w:t>
      </w:r>
      <w:r w:rsidRPr="00A525E4">
        <w:rPr>
          <w:b w:val="0"/>
          <w:bCs/>
          <w:sz w:val="28"/>
          <w:szCs w:val="28"/>
        </w:rPr>
        <w:t>. Уплотнение бетонной смеси. Способы уплотнения, технологические требования уплотнения бетонной смеси.</w:t>
      </w:r>
    </w:p>
    <w:p w14:paraId="2569A225" w14:textId="77777777" w:rsidR="00897CC0" w:rsidRPr="00A525E4" w:rsidRDefault="00897CC0" w:rsidP="00897CC0">
      <w:pPr>
        <w:pStyle w:val="af0"/>
        <w:ind w:firstLine="748"/>
        <w:jc w:val="both"/>
        <w:rPr>
          <w:b w:val="0"/>
          <w:bCs/>
          <w:sz w:val="28"/>
          <w:szCs w:val="28"/>
        </w:rPr>
      </w:pPr>
      <w:r>
        <w:rPr>
          <w:b w:val="0"/>
          <w:bCs/>
          <w:sz w:val="28"/>
          <w:szCs w:val="28"/>
        </w:rPr>
        <w:t>5</w:t>
      </w:r>
      <w:r w:rsidRPr="00A525E4">
        <w:rPr>
          <w:b w:val="0"/>
          <w:bCs/>
          <w:sz w:val="28"/>
          <w:szCs w:val="28"/>
        </w:rPr>
        <w:t xml:space="preserve">. Уход за твердеющим бетоном. </w:t>
      </w:r>
      <w:proofErr w:type="spellStart"/>
      <w:r w:rsidRPr="00A525E4">
        <w:rPr>
          <w:b w:val="0"/>
          <w:bCs/>
          <w:sz w:val="28"/>
          <w:szCs w:val="28"/>
        </w:rPr>
        <w:t>Распалубливание</w:t>
      </w:r>
      <w:proofErr w:type="spellEnd"/>
      <w:r w:rsidRPr="00A525E4">
        <w:rPr>
          <w:b w:val="0"/>
          <w:bCs/>
          <w:sz w:val="28"/>
          <w:szCs w:val="28"/>
        </w:rPr>
        <w:t>.</w:t>
      </w:r>
    </w:p>
    <w:p w14:paraId="607E261A" w14:textId="77777777" w:rsidR="00897CC0" w:rsidRPr="00A525E4" w:rsidRDefault="00897CC0" w:rsidP="00897CC0">
      <w:pPr>
        <w:pStyle w:val="af0"/>
        <w:ind w:firstLine="748"/>
        <w:jc w:val="both"/>
        <w:rPr>
          <w:b w:val="0"/>
          <w:bCs/>
          <w:sz w:val="28"/>
          <w:szCs w:val="28"/>
        </w:rPr>
      </w:pPr>
      <w:r>
        <w:rPr>
          <w:b w:val="0"/>
          <w:bCs/>
          <w:sz w:val="28"/>
          <w:szCs w:val="28"/>
        </w:rPr>
        <w:t>6</w:t>
      </w:r>
      <w:r w:rsidRPr="00A525E4">
        <w:rPr>
          <w:b w:val="0"/>
          <w:bCs/>
          <w:sz w:val="28"/>
          <w:szCs w:val="28"/>
        </w:rPr>
        <w:t>. Контроль качества железобетонных работ на строительной площадке.</w:t>
      </w:r>
    </w:p>
    <w:p w14:paraId="6288AA48" w14:textId="77777777" w:rsidR="00897CC0" w:rsidRPr="00A525E4" w:rsidRDefault="00897CC0" w:rsidP="00897CC0">
      <w:pPr>
        <w:pStyle w:val="af0"/>
        <w:ind w:firstLine="748"/>
        <w:jc w:val="both"/>
        <w:rPr>
          <w:b w:val="0"/>
          <w:bCs/>
          <w:sz w:val="28"/>
          <w:szCs w:val="28"/>
        </w:rPr>
      </w:pPr>
      <w:r>
        <w:rPr>
          <w:b w:val="0"/>
          <w:bCs/>
          <w:sz w:val="28"/>
          <w:szCs w:val="28"/>
        </w:rPr>
        <w:t>7</w:t>
      </w:r>
      <w:r w:rsidRPr="00A525E4">
        <w:rPr>
          <w:b w:val="0"/>
          <w:bCs/>
          <w:sz w:val="28"/>
          <w:szCs w:val="28"/>
        </w:rPr>
        <w:t>. Контроль прочности бетона на строительной площадке.</w:t>
      </w:r>
    </w:p>
    <w:p w14:paraId="2FF96925" w14:textId="77777777" w:rsidR="00897CC0" w:rsidRPr="00A525E4" w:rsidRDefault="00897CC0" w:rsidP="00897CC0">
      <w:pPr>
        <w:pStyle w:val="af0"/>
        <w:ind w:firstLine="748"/>
        <w:jc w:val="both"/>
        <w:rPr>
          <w:b w:val="0"/>
          <w:bCs/>
          <w:sz w:val="28"/>
          <w:szCs w:val="28"/>
        </w:rPr>
      </w:pPr>
      <w:r>
        <w:rPr>
          <w:b w:val="0"/>
          <w:bCs/>
          <w:sz w:val="28"/>
          <w:szCs w:val="28"/>
        </w:rPr>
        <w:t>8</w:t>
      </w:r>
      <w:r w:rsidRPr="00A525E4">
        <w:rPr>
          <w:b w:val="0"/>
          <w:bCs/>
          <w:sz w:val="28"/>
          <w:szCs w:val="28"/>
        </w:rPr>
        <w:t>. Геодезические работы при возведении монолитных зданий.</w:t>
      </w:r>
    </w:p>
    <w:p w14:paraId="0E4373E1" w14:textId="77777777" w:rsidR="00897CC0" w:rsidRPr="00A525E4" w:rsidRDefault="00897CC0" w:rsidP="00897CC0">
      <w:pPr>
        <w:pStyle w:val="af0"/>
        <w:ind w:firstLine="748"/>
        <w:jc w:val="both"/>
        <w:rPr>
          <w:b w:val="0"/>
          <w:bCs/>
          <w:sz w:val="28"/>
          <w:szCs w:val="28"/>
        </w:rPr>
      </w:pPr>
      <w:r>
        <w:rPr>
          <w:b w:val="0"/>
          <w:bCs/>
          <w:sz w:val="28"/>
          <w:szCs w:val="28"/>
        </w:rPr>
        <w:t>9</w:t>
      </w:r>
      <w:r w:rsidRPr="00A525E4">
        <w:rPr>
          <w:b w:val="0"/>
          <w:bCs/>
          <w:sz w:val="28"/>
          <w:szCs w:val="28"/>
        </w:rPr>
        <w:t>. Интенсификация бетонных работ при отрицательных температурах.</w:t>
      </w:r>
    </w:p>
    <w:p w14:paraId="4CC1447F" w14:textId="77777777" w:rsidR="00897CC0" w:rsidRPr="00A525E4" w:rsidRDefault="00897CC0" w:rsidP="00897CC0">
      <w:pPr>
        <w:pStyle w:val="af0"/>
        <w:ind w:firstLine="748"/>
        <w:jc w:val="both"/>
        <w:rPr>
          <w:b w:val="0"/>
          <w:bCs/>
          <w:sz w:val="28"/>
          <w:szCs w:val="28"/>
        </w:rPr>
      </w:pPr>
      <w:r>
        <w:rPr>
          <w:b w:val="0"/>
          <w:bCs/>
          <w:sz w:val="28"/>
          <w:szCs w:val="28"/>
        </w:rPr>
        <w:t>10</w:t>
      </w:r>
      <w:r w:rsidRPr="00A525E4">
        <w:rPr>
          <w:b w:val="0"/>
          <w:bCs/>
          <w:sz w:val="28"/>
          <w:szCs w:val="28"/>
        </w:rPr>
        <w:t>. Выдерживание бетона методом «термоса».</w:t>
      </w:r>
    </w:p>
    <w:p w14:paraId="2D6D9A19" w14:textId="77777777" w:rsidR="006D19FB" w:rsidRPr="00DF2180" w:rsidRDefault="006D19FB" w:rsidP="006D19F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60BD8261" w14:textId="77777777" w:rsidR="00190F34" w:rsidRPr="00A8789B" w:rsidRDefault="00190F34" w:rsidP="00190F3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C1F86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Вопросы рубежного контроля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– 1</w:t>
      </w:r>
      <w:r w:rsidR="00897CC0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неделя:</w:t>
      </w:r>
    </w:p>
    <w:p w14:paraId="613FA026" w14:textId="77777777" w:rsidR="00190F34" w:rsidRPr="00FB6CC2" w:rsidRDefault="00190F34" w:rsidP="00280BF1">
      <w:pPr>
        <w:spacing w:after="0" w:line="240" w:lineRule="auto"/>
        <w:jc w:val="center"/>
        <w:rPr>
          <w:rFonts w:ascii="Times New Roman" w:hAnsi="Times New Roman" w:cs="Times New Roman"/>
          <w:sz w:val="16"/>
          <w:szCs w:val="16"/>
        </w:rPr>
      </w:pPr>
    </w:p>
    <w:p w14:paraId="60EFB4A2" w14:textId="77777777" w:rsidR="00897CC0" w:rsidRPr="00A525E4" w:rsidRDefault="00897CC0" w:rsidP="00897CC0">
      <w:pPr>
        <w:pStyle w:val="af0"/>
        <w:ind w:firstLine="748"/>
        <w:jc w:val="both"/>
        <w:rPr>
          <w:b w:val="0"/>
          <w:bCs/>
          <w:sz w:val="28"/>
          <w:szCs w:val="28"/>
        </w:rPr>
      </w:pPr>
      <w:r>
        <w:rPr>
          <w:b w:val="0"/>
          <w:bCs/>
          <w:sz w:val="28"/>
          <w:szCs w:val="28"/>
        </w:rPr>
        <w:t>1</w:t>
      </w:r>
      <w:r w:rsidRPr="00A525E4">
        <w:rPr>
          <w:b w:val="0"/>
          <w:bCs/>
          <w:sz w:val="28"/>
          <w:szCs w:val="28"/>
        </w:rPr>
        <w:t>. Зависимость прочности бетона от водоцементного отношения.</w:t>
      </w:r>
    </w:p>
    <w:p w14:paraId="66F19B18" w14:textId="77777777" w:rsidR="00897CC0" w:rsidRPr="00A525E4" w:rsidRDefault="00897CC0" w:rsidP="00897CC0">
      <w:pPr>
        <w:pStyle w:val="af0"/>
        <w:ind w:firstLine="748"/>
        <w:jc w:val="both"/>
        <w:rPr>
          <w:b w:val="0"/>
          <w:bCs/>
          <w:sz w:val="28"/>
          <w:szCs w:val="28"/>
        </w:rPr>
      </w:pPr>
      <w:r>
        <w:rPr>
          <w:b w:val="0"/>
          <w:bCs/>
          <w:sz w:val="28"/>
          <w:szCs w:val="28"/>
        </w:rPr>
        <w:t>2</w:t>
      </w:r>
      <w:r w:rsidRPr="00A525E4">
        <w:rPr>
          <w:b w:val="0"/>
          <w:bCs/>
          <w:sz w:val="28"/>
          <w:szCs w:val="28"/>
        </w:rPr>
        <w:t>. Зависимость прочности бетона от количества и прочности составляю</w:t>
      </w:r>
      <w:r w:rsidRPr="00A525E4">
        <w:rPr>
          <w:b w:val="0"/>
          <w:bCs/>
          <w:sz w:val="28"/>
          <w:szCs w:val="28"/>
        </w:rPr>
        <w:softHyphen/>
        <w:t>щих (цемент, заполнитель)</w:t>
      </w:r>
    </w:p>
    <w:p w14:paraId="5DD7C54D" w14:textId="77777777" w:rsidR="00897CC0" w:rsidRPr="00A525E4" w:rsidRDefault="00897CC0" w:rsidP="00897CC0">
      <w:pPr>
        <w:pStyle w:val="af0"/>
        <w:ind w:firstLine="748"/>
        <w:jc w:val="both"/>
        <w:rPr>
          <w:b w:val="0"/>
          <w:bCs/>
          <w:sz w:val="28"/>
          <w:szCs w:val="28"/>
        </w:rPr>
      </w:pPr>
      <w:r>
        <w:rPr>
          <w:b w:val="0"/>
          <w:bCs/>
          <w:sz w:val="28"/>
          <w:szCs w:val="28"/>
        </w:rPr>
        <w:t>4</w:t>
      </w:r>
      <w:r w:rsidRPr="00A525E4">
        <w:rPr>
          <w:b w:val="0"/>
          <w:bCs/>
          <w:sz w:val="28"/>
          <w:szCs w:val="28"/>
        </w:rPr>
        <w:t>. Добавки  к бетонам. Классификация добавок по ГОСТ 24211-91.</w:t>
      </w:r>
    </w:p>
    <w:p w14:paraId="39B91628" w14:textId="77777777" w:rsidR="00897CC0" w:rsidRPr="00A525E4" w:rsidRDefault="00897CC0" w:rsidP="00897CC0">
      <w:pPr>
        <w:pStyle w:val="af0"/>
        <w:ind w:firstLine="748"/>
        <w:jc w:val="both"/>
        <w:rPr>
          <w:b w:val="0"/>
          <w:bCs/>
          <w:sz w:val="28"/>
          <w:szCs w:val="28"/>
        </w:rPr>
      </w:pPr>
      <w:r>
        <w:rPr>
          <w:b w:val="0"/>
          <w:bCs/>
          <w:sz w:val="28"/>
          <w:szCs w:val="28"/>
        </w:rPr>
        <w:t>5</w:t>
      </w:r>
      <w:r w:rsidRPr="00A525E4">
        <w:rPr>
          <w:b w:val="0"/>
          <w:bCs/>
          <w:sz w:val="28"/>
          <w:szCs w:val="28"/>
        </w:rPr>
        <w:t>. Противоморозные добавки. Область применения.</w:t>
      </w:r>
    </w:p>
    <w:p w14:paraId="0C93C7B0" w14:textId="77777777" w:rsidR="00897CC0" w:rsidRPr="00A525E4" w:rsidRDefault="00897CC0" w:rsidP="00897CC0">
      <w:pPr>
        <w:pStyle w:val="af0"/>
        <w:ind w:firstLine="748"/>
        <w:jc w:val="both"/>
        <w:rPr>
          <w:b w:val="0"/>
          <w:bCs/>
          <w:sz w:val="28"/>
          <w:szCs w:val="28"/>
        </w:rPr>
      </w:pPr>
      <w:r>
        <w:rPr>
          <w:b w:val="0"/>
          <w:bCs/>
          <w:sz w:val="28"/>
          <w:szCs w:val="28"/>
        </w:rPr>
        <w:t>6</w:t>
      </w:r>
      <w:r w:rsidRPr="00A525E4">
        <w:rPr>
          <w:b w:val="0"/>
          <w:bCs/>
          <w:sz w:val="28"/>
          <w:szCs w:val="28"/>
        </w:rPr>
        <w:t>. Литые бетонные смеси. Методы получения литых бетонных смесей.</w:t>
      </w:r>
    </w:p>
    <w:p w14:paraId="1C606589" w14:textId="77777777" w:rsidR="00897CC0" w:rsidRPr="00A525E4" w:rsidRDefault="00897CC0" w:rsidP="00897CC0">
      <w:pPr>
        <w:pStyle w:val="af0"/>
        <w:ind w:firstLine="748"/>
        <w:jc w:val="both"/>
        <w:rPr>
          <w:b w:val="0"/>
          <w:bCs/>
          <w:sz w:val="28"/>
          <w:szCs w:val="28"/>
        </w:rPr>
      </w:pPr>
      <w:r>
        <w:rPr>
          <w:b w:val="0"/>
          <w:bCs/>
          <w:sz w:val="28"/>
          <w:szCs w:val="28"/>
        </w:rPr>
        <w:t>7</w:t>
      </w:r>
      <w:r w:rsidRPr="00A525E4">
        <w:rPr>
          <w:b w:val="0"/>
          <w:bCs/>
          <w:sz w:val="28"/>
          <w:szCs w:val="28"/>
        </w:rPr>
        <w:t xml:space="preserve">. Пластифицирующие добавки. </w:t>
      </w:r>
      <w:proofErr w:type="spellStart"/>
      <w:r w:rsidRPr="00A525E4">
        <w:rPr>
          <w:b w:val="0"/>
          <w:bCs/>
          <w:sz w:val="28"/>
          <w:szCs w:val="28"/>
        </w:rPr>
        <w:t>Суперпластификатор</w:t>
      </w:r>
      <w:proofErr w:type="spellEnd"/>
      <w:r w:rsidRPr="00A525E4">
        <w:rPr>
          <w:b w:val="0"/>
          <w:bCs/>
          <w:sz w:val="28"/>
          <w:szCs w:val="28"/>
        </w:rPr>
        <w:t xml:space="preserve"> С-3.</w:t>
      </w:r>
    </w:p>
    <w:p w14:paraId="3923EDE5" w14:textId="77777777" w:rsidR="00897CC0" w:rsidRPr="00A525E4" w:rsidRDefault="00897CC0" w:rsidP="00897CC0">
      <w:pPr>
        <w:pStyle w:val="af0"/>
        <w:ind w:firstLine="748"/>
        <w:jc w:val="both"/>
        <w:rPr>
          <w:b w:val="0"/>
          <w:bCs/>
          <w:sz w:val="28"/>
          <w:szCs w:val="28"/>
        </w:rPr>
      </w:pPr>
      <w:r>
        <w:rPr>
          <w:b w:val="0"/>
          <w:bCs/>
          <w:sz w:val="28"/>
          <w:szCs w:val="28"/>
        </w:rPr>
        <w:t>8</w:t>
      </w:r>
      <w:r w:rsidRPr="00A525E4">
        <w:rPr>
          <w:b w:val="0"/>
          <w:bCs/>
          <w:sz w:val="28"/>
          <w:szCs w:val="28"/>
        </w:rPr>
        <w:t xml:space="preserve">. Преимущества применения </w:t>
      </w:r>
      <w:proofErr w:type="spellStart"/>
      <w:r w:rsidRPr="00A525E4">
        <w:rPr>
          <w:b w:val="0"/>
          <w:bCs/>
          <w:sz w:val="28"/>
          <w:szCs w:val="28"/>
        </w:rPr>
        <w:t>суперпластификаторов</w:t>
      </w:r>
      <w:proofErr w:type="spellEnd"/>
      <w:r w:rsidRPr="00A525E4">
        <w:rPr>
          <w:b w:val="0"/>
          <w:bCs/>
          <w:sz w:val="28"/>
          <w:szCs w:val="28"/>
        </w:rPr>
        <w:t>.</w:t>
      </w:r>
    </w:p>
    <w:p w14:paraId="326A3BB7" w14:textId="77777777" w:rsidR="00897CC0" w:rsidRPr="00A525E4" w:rsidRDefault="00897CC0" w:rsidP="00897CC0">
      <w:pPr>
        <w:pStyle w:val="af0"/>
        <w:ind w:firstLine="748"/>
        <w:jc w:val="both"/>
        <w:rPr>
          <w:b w:val="0"/>
          <w:bCs/>
          <w:sz w:val="28"/>
          <w:szCs w:val="28"/>
        </w:rPr>
      </w:pPr>
      <w:r>
        <w:rPr>
          <w:b w:val="0"/>
          <w:bCs/>
          <w:sz w:val="28"/>
          <w:szCs w:val="28"/>
        </w:rPr>
        <w:t>9</w:t>
      </w:r>
      <w:r w:rsidRPr="00A525E4">
        <w:rPr>
          <w:b w:val="0"/>
          <w:bCs/>
          <w:sz w:val="28"/>
          <w:szCs w:val="28"/>
        </w:rPr>
        <w:t>. Технологические свойства бетонной смеси (три основные).</w:t>
      </w:r>
    </w:p>
    <w:p w14:paraId="3081A6EF" w14:textId="77777777" w:rsidR="00897CC0" w:rsidRPr="00A525E4" w:rsidRDefault="00897CC0" w:rsidP="00897CC0">
      <w:pPr>
        <w:pStyle w:val="af0"/>
        <w:ind w:firstLine="748"/>
        <w:jc w:val="both"/>
        <w:rPr>
          <w:b w:val="0"/>
          <w:bCs/>
          <w:sz w:val="28"/>
          <w:szCs w:val="28"/>
        </w:rPr>
      </w:pPr>
      <w:r>
        <w:rPr>
          <w:b w:val="0"/>
          <w:bCs/>
          <w:sz w:val="28"/>
          <w:szCs w:val="28"/>
        </w:rPr>
        <w:t>10</w:t>
      </w:r>
      <w:r w:rsidRPr="00A525E4">
        <w:rPr>
          <w:b w:val="0"/>
          <w:bCs/>
          <w:sz w:val="28"/>
          <w:szCs w:val="28"/>
        </w:rPr>
        <w:t>. Приготовление бетонной смеси.</w:t>
      </w:r>
    </w:p>
    <w:p w14:paraId="78EDF54A" w14:textId="77777777" w:rsidR="00AF0204" w:rsidRPr="00FB6CC2" w:rsidRDefault="00AF0204" w:rsidP="00AF0204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5BE8093F" w14:textId="77777777" w:rsidR="0094304B" w:rsidRDefault="0094304B" w:rsidP="0094304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6FB7AF58" w14:textId="77777777" w:rsidR="0094304B" w:rsidRDefault="0094304B" w:rsidP="0094304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74CEADAA" w14:textId="77777777" w:rsidR="0094304B" w:rsidRDefault="0094304B" w:rsidP="0094304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37E945C6" w14:textId="77777777" w:rsidR="0094304B" w:rsidRDefault="0094304B" w:rsidP="0094304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0B268FE1" w14:textId="77777777" w:rsidR="0094304B" w:rsidRDefault="0094304B" w:rsidP="0094304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616A6122" w14:textId="77777777" w:rsidR="0094304B" w:rsidRDefault="0094304B" w:rsidP="0094304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491D509C" w14:textId="77777777" w:rsidR="0094304B" w:rsidRPr="0094304B" w:rsidRDefault="0094304B" w:rsidP="0094304B">
      <w:pPr>
        <w:spacing w:after="0" w:line="240" w:lineRule="auto"/>
        <w:rPr>
          <w:rFonts w:ascii="Times New Roman" w:hAnsi="Times New Roman" w:cs="Times New Roman"/>
          <w:sz w:val="28"/>
          <w:szCs w:val="28"/>
        </w:rPr>
        <w:sectPr w:rsidR="0094304B" w:rsidRPr="0094304B" w:rsidSect="00271B8E">
          <w:headerReference w:type="default" r:id="rId13"/>
          <w:footerReference w:type="default" r:id="rId14"/>
          <w:pgSz w:w="11906" w:h="16838"/>
          <w:pgMar w:top="1134" w:right="567" w:bottom="1134" w:left="1134" w:header="709" w:footer="283" w:gutter="0"/>
          <w:cols w:space="708"/>
          <w:docGrid w:linePitch="360"/>
        </w:sectPr>
      </w:pPr>
    </w:p>
    <w:p w14:paraId="04AA42CC" w14:textId="77777777" w:rsidR="000750A4" w:rsidRPr="006B0AE0" w:rsidRDefault="000750A4" w:rsidP="000750A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6B0AE0">
        <w:rPr>
          <w:rFonts w:ascii="Times New Roman" w:eastAsia="Times New Roman" w:hAnsi="Times New Roman" w:cs="Times New Roman"/>
          <w:b/>
          <w:sz w:val="32"/>
          <w:szCs w:val="32"/>
        </w:rPr>
        <w:lastRenderedPageBreak/>
        <w:t>Оценочные средства «</w:t>
      </w:r>
      <w:r w:rsidR="00C06063">
        <w:rPr>
          <w:rFonts w:ascii="Times New Roman" w:eastAsia="Times New Roman" w:hAnsi="Times New Roman" w:cs="Times New Roman"/>
          <w:b/>
          <w:sz w:val="32"/>
          <w:szCs w:val="32"/>
          <w:u w:val="single"/>
        </w:rPr>
        <w:t>Блок</w:t>
      </w:r>
      <w:proofErr w:type="gramStart"/>
      <w:r w:rsidR="00C06063">
        <w:rPr>
          <w:rFonts w:ascii="Times New Roman" w:eastAsia="Times New Roman" w:hAnsi="Times New Roman" w:cs="Times New Roman"/>
          <w:b/>
          <w:sz w:val="32"/>
          <w:szCs w:val="32"/>
          <w:u w:val="single"/>
        </w:rPr>
        <w:t xml:space="preserve"> В</w:t>
      </w:r>
      <w:proofErr w:type="gramEnd"/>
      <w:r w:rsidRPr="006B0AE0">
        <w:rPr>
          <w:rFonts w:ascii="Times New Roman" w:eastAsia="Times New Roman" w:hAnsi="Times New Roman" w:cs="Times New Roman"/>
          <w:b/>
          <w:sz w:val="32"/>
          <w:szCs w:val="32"/>
        </w:rPr>
        <w:t>»</w:t>
      </w:r>
    </w:p>
    <w:p w14:paraId="12D14296" w14:textId="77777777" w:rsidR="000750A4" w:rsidRPr="00C06063" w:rsidRDefault="00C06063" w:rsidP="00C06063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(о</w:t>
      </w:r>
      <w:r w:rsidRPr="00C06063">
        <w:rPr>
          <w:rFonts w:ascii="Times New Roman" w:hAnsi="Times New Roman" w:cs="Times New Roman"/>
          <w:sz w:val="24"/>
          <w:szCs w:val="24"/>
        </w:rPr>
        <w:t>ценочные средства для диагностир</w:t>
      </w:r>
      <w:r>
        <w:rPr>
          <w:rFonts w:ascii="Times New Roman" w:hAnsi="Times New Roman" w:cs="Times New Roman"/>
          <w:sz w:val="24"/>
          <w:szCs w:val="24"/>
        </w:rPr>
        <w:t xml:space="preserve">ования </w:t>
      </w:r>
      <w:proofErr w:type="spellStart"/>
      <w:r>
        <w:rPr>
          <w:rFonts w:ascii="Times New Roman" w:hAnsi="Times New Roman" w:cs="Times New Roman"/>
          <w:sz w:val="24"/>
          <w:szCs w:val="24"/>
        </w:rPr>
        <w:t>сформированности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уровня </w:t>
      </w:r>
      <w:r w:rsidRPr="00C06063">
        <w:rPr>
          <w:rFonts w:ascii="Times New Roman" w:hAnsi="Times New Roman" w:cs="Times New Roman"/>
          <w:sz w:val="24"/>
          <w:szCs w:val="24"/>
        </w:rPr>
        <w:t>компетенций – «уметь»</w:t>
      </w:r>
      <w:r>
        <w:rPr>
          <w:rFonts w:ascii="Times New Roman" w:hAnsi="Times New Roman" w:cs="Times New Roman"/>
          <w:sz w:val="24"/>
          <w:szCs w:val="24"/>
        </w:rPr>
        <w:t>)</w:t>
      </w:r>
    </w:p>
    <w:p w14:paraId="00F429FF" w14:textId="77777777" w:rsidR="000750A4" w:rsidRDefault="00ED6B5E" w:rsidP="000750A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В.1</w:t>
      </w:r>
      <w:r w:rsidR="00983E2D">
        <w:rPr>
          <w:rFonts w:ascii="Times New Roman" w:hAnsi="Times New Roman" w:cs="Times New Roman"/>
          <w:sz w:val="28"/>
          <w:szCs w:val="28"/>
        </w:rPr>
        <w:t xml:space="preserve"> Варианты типовых задач для выполнения на практических занятиях:</w:t>
      </w:r>
    </w:p>
    <w:p w14:paraId="31FBC346" w14:textId="77777777" w:rsidR="00897CC0" w:rsidRPr="00897CC0" w:rsidRDefault="00897CC0" w:rsidP="00897CC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897CC0">
        <w:rPr>
          <w:rFonts w:ascii="Times New Roman" w:eastAsia="Times New Roman" w:hAnsi="Times New Roman" w:cs="Times New Roman"/>
          <w:b/>
          <w:sz w:val="28"/>
          <w:szCs w:val="28"/>
        </w:rPr>
        <w:t>Практические занятия по разделу - Основные направления совершенствования технологии монолитного домостроения</w:t>
      </w:r>
    </w:p>
    <w:p w14:paraId="227F31A5" w14:textId="77777777" w:rsidR="00897CC0" w:rsidRPr="00897CC0" w:rsidRDefault="00897CC0" w:rsidP="00897CC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97C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Тема: Нормативно - техническая документация</w:t>
      </w:r>
    </w:p>
    <w:p w14:paraId="04A0446D" w14:textId="77777777" w:rsidR="00897CC0" w:rsidRPr="00897CC0" w:rsidRDefault="00897CC0" w:rsidP="00897CC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97C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ходе практических занятий студенты изучают полный перечень нормативно – технической литературы необходимой при возведении монолитных зданий.</w:t>
      </w:r>
    </w:p>
    <w:p w14:paraId="136DAB48" w14:textId="77777777" w:rsidR="00897CC0" w:rsidRPr="00897CC0" w:rsidRDefault="00897CC0" w:rsidP="00897CC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97C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Изучают и заполняют исполнительную документацию. </w:t>
      </w:r>
    </w:p>
    <w:p w14:paraId="7150A249" w14:textId="77777777" w:rsidR="00897CC0" w:rsidRPr="00897CC0" w:rsidRDefault="00897CC0" w:rsidP="00897CC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14:paraId="3D6ECAC3" w14:textId="77777777" w:rsidR="00897CC0" w:rsidRPr="00897CC0" w:rsidRDefault="00897CC0" w:rsidP="00897CC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897CC0">
        <w:rPr>
          <w:rFonts w:ascii="Times New Roman" w:eastAsia="Times New Roman" w:hAnsi="Times New Roman" w:cs="Times New Roman"/>
          <w:b/>
          <w:sz w:val="28"/>
          <w:szCs w:val="28"/>
        </w:rPr>
        <w:t>Практические занятия по разделу - Конструктивные системы монолитных зданий</w:t>
      </w:r>
    </w:p>
    <w:p w14:paraId="5E655CDA" w14:textId="77777777" w:rsidR="00897CC0" w:rsidRPr="00897CC0" w:rsidRDefault="00897CC0" w:rsidP="00897CC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97C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Тема: 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t>Конструктивные системы</w:t>
      </w:r>
    </w:p>
    <w:p w14:paraId="71A7F201" w14:textId="77777777" w:rsidR="00897CC0" w:rsidRPr="00897CC0" w:rsidRDefault="00897CC0" w:rsidP="00897CC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897C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ходе практических занятий студенты рассчитывают наиболее оптимальное объемно планировочное и конструктивное решение здания с применением монолитного железобетона. Выбирают наиболее эффективное решение с точки зрения экономики и трудоемкости работ.</w:t>
      </w:r>
    </w:p>
    <w:p w14:paraId="52FC1642" w14:textId="77777777" w:rsidR="00897CC0" w:rsidRPr="00897CC0" w:rsidRDefault="00897CC0" w:rsidP="00897CC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14:paraId="2BEED298" w14:textId="77777777" w:rsidR="00897CC0" w:rsidRPr="00897CC0" w:rsidRDefault="00897CC0" w:rsidP="00897CC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897CC0">
        <w:rPr>
          <w:rFonts w:ascii="Times New Roman" w:eastAsia="Times New Roman" w:hAnsi="Times New Roman" w:cs="Times New Roman"/>
          <w:b/>
          <w:sz w:val="28"/>
          <w:szCs w:val="28"/>
        </w:rPr>
        <w:t>Практические занятия по разделу - Опалубки и технология опалубочных работ</w:t>
      </w:r>
    </w:p>
    <w:p w14:paraId="0411EB49" w14:textId="77777777" w:rsidR="00897CC0" w:rsidRPr="00897CC0" w:rsidRDefault="00897CC0" w:rsidP="00897CC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Тема: 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t>Выбор конструктивного решения опалубочной системы.</w:t>
      </w:r>
    </w:p>
    <w:p w14:paraId="3E7C0FBC" w14:textId="77777777" w:rsidR="00897CC0" w:rsidRPr="00897CC0" w:rsidRDefault="00897CC0" w:rsidP="00897CC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97C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ходе практических занятий студенты выбирают наиболее оптимальное конструктивное решение опалубочной системы исходя из типа возводимого сооружения.</w:t>
      </w:r>
    </w:p>
    <w:p w14:paraId="38746C53" w14:textId="77777777" w:rsidR="00897CC0" w:rsidRPr="00897CC0" w:rsidRDefault="00897CC0" w:rsidP="00897CC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97C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Определяются объемы работ опалубки, определяется норма времени и трудоемкость ведения работ.</w:t>
      </w:r>
    </w:p>
    <w:p w14:paraId="656C7B80" w14:textId="77777777" w:rsidR="00897CC0" w:rsidRPr="00897CC0" w:rsidRDefault="00897CC0" w:rsidP="00897CC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14:paraId="0DCAC50E" w14:textId="77777777" w:rsidR="00897CC0" w:rsidRPr="00897CC0" w:rsidRDefault="00897CC0" w:rsidP="00897CC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897CC0">
        <w:rPr>
          <w:rFonts w:ascii="Times New Roman" w:eastAsia="Times New Roman" w:hAnsi="Times New Roman" w:cs="Times New Roman"/>
          <w:b/>
          <w:sz w:val="28"/>
          <w:szCs w:val="28"/>
        </w:rPr>
        <w:t>Практические занятия по разделу - Технология производства монолитных конструкций</w:t>
      </w:r>
    </w:p>
    <w:p w14:paraId="36F65E9D" w14:textId="77777777" w:rsidR="00897CC0" w:rsidRPr="00897CC0" w:rsidRDefault="00897CC0" w:rsidP="00897CC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897C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Тема: Бетонирование монолитных конструкций.</w:t>
      </w:r>
    </w:p>
    <w:p w14:paraId="24986D2D" w14:textId="77777777" w:rsidR="00897CC0" w:rsidRPr="00897CC0" w:rsidRDefault="00897CC0" w:rsidP="00897CC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897CC0">
        <w:rPr>
          <w:rFonts w:ascii="Times New Roman" w:eastAsia="Times New Roman" w:hAnsi="Times New Roman" w:cs="Times New Roman"/>
          <w:sz w:val="28"/>
          <w:szCs w:val="20"/>
        </w:rPr>
        <w:t xml:space="preserve">           В ходе практического занятия, студенты вычерчивают основных способов бето</w:t>
      </w:r>
      <w:r w:rsidRPr="00897CC0">
        <w:rPr>
          <w:rFonts w:ascii="Times New Roman" w:eastAsia="Times New Roman" w:hAnsi="Times New Roman" w:cs="Times New Roman"/>
          <w:sz w:val="28"/>
          <w:szCs w:val="20"/>
        </w:rPr>
        <w:softHyphen/>
        <w:t>нирования конструкций. Вычерчивание рабочих швов при бетони</w:t>
      </w:r>
      <w:r w:rsidRPr="00897CC0">
        <w:rPr>
          <w:rFonts w:ascii="Times New Roman" w:eastAsia="Times New Roman" w:hAnsi="Times New Roman" w:cs="Times New Roman"/>
          <w:sz w:val="28"/>
          <w:szCs w:val="20"/>
        </w:rPr>
        <w:softHyphen/>
        <w:t>ровании заданных конструкций. Выбирают машины и механизмы для бетонирования конструкций</w:t>
      </w:r>
    </w:p>
    <w:p w14:paraId="06A11D69" w14:textId="77777777" w:rsidR="00897CC0" w:rsidRPr="00897CC0" w:rsidRDefault="00897CC0" w:rsidP="00897CC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14:paraId="6DF1F240" w14:textId="77777777" w:rsidR="00897CC0" w:rsidRPr="00897CC0" w:rsidRDefault="00897CC0" w:rsidP="00897CC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897CC0">
        <w:rPr>
          <w:rFonts w:ascii="Times New Roman" w:eastAsia="Times New Roman" w:hAnsi="Times New Roman" w:cs="Times New Roman"/>
          <w:b/>
          <w:sz w:val="28"/>
          <w:szCs w:val="28"/>
        </w:rPr>
        <w:t>Практические занятия по разделу - Арматурные работы при строительстве монолитных зданий и сооружений</w:t>
      </w:r>
    </w:p>
    <w:p w14:paraId="75E7686C" w14:textId="77777777" w:rsidR="00897CC0" w:rsidRPr="00897CC0" w:rsidRDefault="00897CC0" w:rsidP="00897CC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897C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Тема: Арматурные работы.</w:t>
      </w:r>
    </w:p>
    <w:p w14:paraId="499DFC15" w14:textId="77777777" w:rsidR="00897CC0" w:rsidRPr="00897CC0" w:rsidRDefault="00897CC0" w:rsidP="00897CC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897CC0">
        <w:rPr>
          <w:rFonts w:ascii="Times New Roman" w:eastAsia="Times New Roman" w:hAnsi="Times New Roman" w:cs="Times New Roman"/>
          <w:sz w:val="28"/>
          <w:szCs w:val="20"/>
        </w:rPr>
        <w:t>В ходе практического занятия, студенты определяют объем арматурных работ, определяют трудоемкость ведения работ и составляют калькуляцию затрат труда.</w:t>
      </w:r>
    </w:p>
    <w:p w14:paraId="4CDC8D6A" w14:textId="77777777" w:rsidR="00897CC0" w:rsidRPr="00897CC0" w:rsidRDefault="00897CC0" w:rsidP="00897CC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14:paraId="442A08E7" w14:textId="77777777" w:rsidR="00897CC0" w:rsidRPr="00897CC0" w:rsidRDefault="00897CC0" w:rsidP="00897CC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897CC0">
        <w:rPr>
          <w:rFonts w:ascii="Times New Roman" w:eastAsia="Times New Roman" w:hAnsi="Times New Roman" w:cs="Times New Roman"/>
          <w:b/>
          <w:sz w:val="28"/>
          <w:szCs w:val="28"/>
        </w:rPr>
        <w:t>Практические занятия по разделу - Бетонные работы при строительстве монолитных зданий и сооружений</w:t>
      </w:r>
    </w:p>
    <w:p w14:paraId="1BA46741" w14:textId="77777777" w:rsidR="00897CC0" w:rsidRPr="00897CC0" w:rsidRDefault="00897CC0" w:rsidP="00897CC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897C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Тема: Возведение монолитных зданий.</w:t>
      </w:r>
    </w:p>
    <w:p w14:paraId="0D19DA38" w14:textId="77777777" w:rsidR="00897CC0" w:rsidRPr="00897CC0" w:rsidRDefault="00897CC0" w:rsidP="00897CC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897CC0">
        <w:rPr>
          <w:rFonts w:ascii="Times New Roman" w:eastAsia="Times New Roman" w:hAnsi="Times New Roman" w:cs="Times New Roman"/>
          <w:sz w:val="28"/>
          <w:szCs w:val="20"/>
        </w:rPr>
        <w:t xml:space="preserve">           В ходе практического занятия, студенты вычерчивают схемы производства работ, составляют калькуляцию затрат труда и разрабатывают график производства работ.</w:t>
      </w:r>
    </w:p>
    <w:p w14:paraId="33D55343" w14:textId="77777777" w:rsidR="00897CC0" w:rsidRPr="00897CC0" w:rsidRDefault="00897CC0" w:rsidP="00897CC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14:paraId="19E7FEAB" w14:textId="77777777" w:rsidR="00897CC0" w:rsidRPr="00897CC0" w:rsidRDefault="00897CC0" w:rsidP="00897CC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897CC0">
        <w:rPr>
          <w:rFonts w:ascii="Times New Roman" w:eastAsia="Times New Roman" w:hAnsi="Times New Roman" w:cs="Times New Roman"/>
          <w:b/>
          <w:sz w:val="28"/>
          <w:szCs w:val="28"/>
        </w:rPr>
        <w:t>Практические занятия по разделу - Технологическое проектирование</w:t>
      </w:r>
    </w:p>
    <w:p w14:paraId="7421AAFA" w14:textId="77777777" w:rsidR="00897CC0" w:rsidRPr="00897CC0" w:rsidRDefault="00897CC0" w:rsidP="00897CC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897C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Тема: Разработка элемента ППР</w:t>
      </w:r>
    </w:p>
    <w:p w14:paraId="4AA93640" w14:textId="77777777" w:rsidR="00897CC0" w:rsidRPr="00897CC0" w:rsidRDefault="00897CC0" w:rsidP="00897CC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897CC0">
        <w:rPr>
          <w:rFonts w:ascii="Times New Roman" w:eastAsia="Times New Roman" w:hAnsi="Times New Roman" w:cs="Times New Roman"/>
          <w:sz w:val="28"/>
          <w:szCs w:val="20"/>
        </w:rPr>
        <w:t>В ходе практического занятия, студенты разрабатывают проект производства работ на возведение монолитного здания.</w:t>
      </w:r>
    </w:p>
    <w:p w14:paraId="589311C9" w14:textId="77777777" w:rsidR="00897CC0" w:rsidRPr="00897CC0" w:rsidRDefault="00897CC0" w:rsidP="00897CC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14:paraId="1D1E3260" w14:textId="77777777" w:rsidR="00897CC0" w:rsidRPr="00897CC0" w:rsidRDefault="00897CC0" w:rsidP="00897CC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897CC0">
        <w:rPr>
          <w:rFonts w:ascii="Times New Roman" w:eastAsia="Times New Roman" w:hAnsi="Times New Roman" w:cs="Times New Roman"/>
          <w:b/>
          <w:sz w:val="28"/>
          <w:szCs w:val="28"/>
        </w:rPr>
        <w:t>Практические занятия по разделу - Технология возведения монолитных железобетонных конструкций при отрицательных температурах</w:t>
      </w:r>
    </w:p>
    <w:p w14:paraId="2A7F44FF" w14:textId="77777777" w:rsidR="00897CC0" w:rsidRPr="00897CC0" w:rsidRDefault="00897CC0" w:rsidP="00897CC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97C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Тема: Бетонирование при отрицательных температурах.</w:t>
      </w:r>
    </w:p>
    <w:p w14:paraId="6F86C659" w14:textId="77777777" w:rsidR="00897CC0" w:rsidRPr="00897CC0" w:rsidRDefault="00897CC0" w:rsidP="00897CC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897CC0">
        <w:rPr>
          <w:rFonts w:ascii="Times New Roman" w:eastAsia="Times New Roman" w:hAnsi="Times New Roman" w:cs="Times New Roman"/>
          <w:sz w:val="28"/>
          <w:szCs w:val="20"/>
        </w:rPr>
        <w:t xml:space="preserve">В ходе практического занятия, студенты подбирают и обосновывают метод ведения </w:t>
      </w:r>
      <w:proofErr w:type="gramStart"/>
      <w:r w:rsidRPr="00897CC0">
        <w:rPr>
          <w:rFonts w:ascii="Times New Roman" w:eastAsia="Times New Roman" w:hAnsi="Times New Roman" w:cs="Times New Roman"/>
          <w:sz w:val="28"/>
          <w:szCs w:val="20"/>
        </w:rPr>
        <w:t>работ</w:t>
      </w:r>
      <w:proofErr w:type="gramEnd"/>
      <w:r w:rsidRPr="00897CC0">
        <w:rPr>
          <w:rFonts w:ascii="Times New Roman" w:eastAsia="Times New Roman" w:hAnsi="Times New Roman" w:cs="Times New Roman"/>
          <w:sz w:val="28"/>
          <w:szCs w:val="20"/>
        </w:rPr>
        <w:t xml:space="preserve"> при отрицательных температурах исходя из температурного режима.</w:t>
      </w:r>
    </w:p>
    <w:p w14:paraId="20742AC3" w14:textId="77777777" w:rsidR="00897CC0" w:rsidRPr="00897CC0" w:rsidRDefault="00897CC0" w:rsidP="00897CC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14:paraId="23993A02" w14:textId="77777777" w:rsidR="00897CC0" w:rsidRPr="00897CC0" w:rsidRDefault="00897CC0" w:rsidP="00897CC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897CC0">
        <w:rPr>
          <w:rFonts w:ascii="Times New Roman" w:eastAsia="Times New Roman" w:hAnsi="Times New Roman" w:cs="Times New Roman"/>
          <w:b/>
          <w:sz w:val="28"/>
          <w:szCs w:val="28"/>
        </w:rPr>
        <w:t>Практические занятия по разделу - Бетонные смеси</w:t>
      </w:r>
    </w:p>
    <w:p w14:paraId="485316EC" w14:textId="77777777" w:rsidR="00897CC0" w:rsidRPr="00897CC0" w:rsidRDefault="00897CC0" w:rsidP="00897CC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Тема:</w:t>
      </w:r>
      <w:r w:rsidRPr="00897CC0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t>Бетонные смеси</w:t>
      </w:r>
    </w:p>
    <w:p w14:paraId="36A33E6A" w14:textId="77777777" w:rsidR="00897CC0" w:rsidRPr="00897CC0" w:rsidRDefault="00897CC0" w:rsidP="00897CC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0"/>
        </w:rPr>
        <w:t>В ходе практического занятия, студенты подбирают наиболее оптимальную рецептуру бетонной смеси.</w:t>
      </w:r>
    </w:p>
    <w:p w14:paraId="2F9E4AD1" w14:textId="77777777" w:rsidR="00897CC0" w:rsidRPr="00897CC0" w:rsidRDefault="00897CC0" w:rsidP="00897CC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66A8F363" w14:textId="77777777" w:rsidR="00897CC0" w:rsidRPr="00897CC0" w:rsidRDefault="00897CC0" w:rsidP="00897CC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b/>
          <w:sz w:val="28"/>
          <w:szCs w:val="28"/>
        </w:rPr>
        <w:t>Практические занятия по разделу - Контроль качества монолитных бетонных и железобетонных работ</w:t>
      </w:r>
    </w:p>
    <w:p w14:paraId="7A8E1765" w14:textId="77777777" w:rsidR="00897CC0" w:rsidRPr="00897CC0" w:rsidRDefault="00897CC0" w:rsidP="00897CC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Тема:</w:t>
      </w:r>
      <w:r w:rsidRPr="00897CC0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t>Контроль качества</w:t>
      </w:r>
    </w:p>
    <w:p w14:paraId="38247640" w14:textId="77777777" w:rsidR="00897CC0" w:rsidRPr="00897CC0" w:rsidRDefault="00897CC0" w:rsidP="00897CC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0"/>
        </w:rPr>
        <w:t>В ходе практического занятия, студенты составляют схемы операционного контроля качества при возведении монолитных конструкций.</w:t>
      </w:r>
    </w:p>
    <w:p w14:paraId="69D95921" w14:textId="77777777" w:rsidR="00AD77A8" w:rsidRDefault="00AD77A8" w:rsidP="00B25EF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523D25B2" w14:textId="77777777" w:rsidR="00095F96" w:rsidRPr="00603136" w:rsidRDefault="00095F96" w:rsidP="00095F9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603136">
        <w:rPr>
          <w:rFonts w:ascii="Times New Roman" w:eastAsia="Times New Roman" w:hAnsi="Times New Roman" w:cs="Times New Roman"/>
          <w:b/>
          <w:sz w:val="32"/>
          <w:szCs w:val="32"/>
        </w:rPr>
        <w:t>Оценочные средства «</w:t>
      </w:r>
      <w:r w:rsidRPr="00B813B5">
        <w:rPr>
          <w:rFonts w:ascii="Times New Roman" w:eastAsia="Times New Roman" w:hAnsi="Times New Roman" w:cs="Times New Roman"/>
          <w:b/>
          <w:sz w:val="32"/>
          <w:szCs w:val="32"/>
          <w:u w:val="single"/>
        </w:rPr>
        <w:t>Блок</w:t>
      </w:r>
      <w:proofErr w:type="gramStart"/>
      <w:r w:rsidRPr="00B813B5">
        <w:rPr>
          <w:rFonts w:ascii="Times New Roman" w:eastAsia="Times New Roman" w:hAnsi="Times New Roman" w:cs="Times New Roman"/>
          <w:b/>
          <w:sz w:val="32"/>
          <w:szCs w:val="32"/>
          <w:u w:val="single"/>
        </w:rPr>
        <w:t xml:space="preserve"> С</w:t>
      </w:r>
      <w:proofErr w:type="gramEnd"/>
      <w:r w:rsidRPr="00603136">
        <w:rPr>
          <w:rFonts w:ascii="Times New Roman" w:eastAsia="Times New Roman" w:hAnsi="Times New Roman" w:cs="Times New Roman"/>
          <w:b/>
          <w:sz w:val="32"/>
          <w:szCs w:val="32"/>
        </w:rPr>
        <w:t>»</w:t>
      </w:r>
    </w:p>
    <w:p w14:paraId="0EDC0E49" w14:textId="77777777" w:rsidR="00095F96" w:rsidRPr="00B813B5" w:rsidRDefault="00095F96" w:rsidP="00095F96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(о</w:t>
      </w:r>
      <w:r w:rsidRPr="00B813B5">
        <w:rPr>
          <w:rFonts w:ascii="Times New Roman" w:hAnsi="Times New Roman" w:cs="Times New Roman"/>
          <w:sz w:val="24"/>
          <w:szCs w:val="24"/>
        </w:rPr>
        <w:t xml:space="preserve">ценочные средства для диагностирования </w:t>
      </w:r>
      <w:proofErr w:type="spellStart"/>
      <w:r w:rsidRPr="00B813B5">
        <w:rPr>
          <w:rFonts w:ascii="Times New Roman" w:hAnsi="Times New Roman" w:cs="Times New Roman"/>
          <w:sz w:val="24"/>
          <w:szCs w:val="24"/>
        </w:rPr>
        <w:t>сформированности</w:t>
      </w:r>
      <w:proofErr w:type="spellEnd"/>
      <w:r w:rsidRPr="00B813B5">
        <w:rPr>
          <w:rFonts w:ascii="Times New Roman" w:hAnsi="Times New Roman" w:cs="Times New Roman"/>
          <w:sz w:val="24"/>
          <w:szCs w:val="24"/>
        </w:rPr>
        <w:t xml:space="preserve"> уровня компетенций – «владеть»</w:t>
      </w:r>
      <w:r>
        <w:rPr>
          <w:rFonts w:ascii="Times New Roman" w:hAnsi="Times New Roman" w:cs="Times New Roman"/>
          <w:sz w:val="24"/>
          <w:szCs w:val="24"/>
        </w:rPr>
        <w:t>)</w:t>
      </w:r>
    </w:p>
    <w:p w14:paraId="2B1CBA39" w14:textId="77777777" w:rsidR="00F333DC" w:rsidRPr="00F333DC" w:rsidRDefault="00F333DC" w:rsidP="00F333DC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0820DCED" w14:textId="77777777" w:rsidR="00FE0F13" w:rsidRDefault="00793F2A" w:rsidP="00FE0F13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Варианты рефератов</w:t>
      </w:r>
    </w:p>
    <w:p w14:paraId="6FC816C2" w14:textId="77777777" w:rsidR="00793F2A" w:rsidRPr="00793F2A" w:rsidRDefault="00793F2A" w:rsidP="000F2F93">
      <w:pPr>
        <w:numPr>
          <w:ilvl w:val="0"/>
          <w:numId w:val="5"/>
        </w:numPr>
        <w:tabs>
          <w:tab w:val="clear" w:pos="1080"/>
          <w:tab w:val="num" w:pos="142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3F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Произвести устройство монолитного перекрытия типового этажа (Здание </w:t>
      </w:r>
      <w:r w:rsidR="00897CC0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793F2A">
        <w:rPr>
          <w:rFonts w:ascii="Times New Roman" w:eastAsia="Times New Roman" w:hAnsi="Times New Roman" w:cs="Times New Roman"/>
          <w:sz w:val="28"/>
          <w:szCs w:val="28"/>
          <w:lang w:eastAsia="ru-RU"/>
        </w:rPr>
        <w:t>);</w:t>
      </w:r>
    </w:p>
    <w:p w14:paraId="6A1E0630" w14:textId="77777777" w:rsidR="00793F2A" w:rsidRPr="00793F2A" w:rsidRDefault="00793F2A" w:rsidP="000F2F93">
      <w:pPr>
        <w:numPr>
          <w:ilvl w:val="0"/>
          <w:numId w:val="5"/>
        </w:numPr>
        <w:tabs>
          <w:tab w:val="clear" w:pos="1080"/>
          <w:tab w:val="num" w:pos="142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3F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Произвести бетонирование монолитной фундаментной плиты проектируемого здания (Здание </w:t>
      </w:r>
      <w:r w:rsidR="00897CC0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793F2A">
        <w:rPr>
          <w:rFonts w:ascii="Times New Roman" w:eastAsia="Times New Roman" w:hAnsi="Times New Roman" w:cs="Times New Roman"/>
          <w:sz w:val="28"/>
          <w:szCs w:val="28"/>
          <w:lang w:eastAsia="ru-RU"/>
        </w:rPr>
        <w:t>);</w:t>
      </w:r>
    </w:p>
    <w:p w14:paraId="1CE04711" w14:textId="77777777" w:rsidR="00793F2A" w:rsidRPr="00793F2A" w:rsidRDefault="00793F2A" w:rsidP="000F2F93">
      <w:pPr>
        <w:numPr>
          <w:ilvl w:val="0"/>
          <w:numId w:val="5"/>
        </w:numPr>
        <w:tabs>
          <w:tab w:val="clear" w:pos="1080"/>
          <w:tab w:val="num" w:pos="142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3F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Произвести бетонирование монолитных железобетонных колонн проектируемого здания типового этажа (Здание </w:t>
      </w:r>
      <w:r w:rsidR="00897CC0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793F2A">
        <w:rPr>
          <w:rFonts w:ascii="Times New Roman" w:eastAsia="Times New Roman" w:hAnsi="Times New Roman" w:cs="Times New Roman"/>
          <w:sz w:val="28"/>
          <w:szCs w:val="28"/>
          <w:lang w:eastAsia="ru-RU"/>
        </w:rPr>
        <w:t>);</w:t>
      </w:r>
    </w:p>
    <w:p w14:paraId="631312AB" w14:textId="77777777" w:rsidR="00793F2A" w:rsidRPr="00793F2A" w:rsidRDefault="00793F2A" w:rsidP="00793F2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DC00C80" w14:textId="77777777" w:rsidR="00270787" w:rsidRDefault="00270787" w:rsidP="0027078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530625">
        <w:rPr>
          <w:rFonts w:ascii="Times New Roman" w:eastAsia="Calibri" w:hAnsi="Times New Roman" w:cs="Times New Roman"/>
          <w:b/>
          <w:bCs/>
          <w:sz w:val="28"/>
          <w:szCs w:val="28"/>
        </w:rPr>
        <w:t>Перечень вопросов для промежуточной аттестации</w:t>
      </w:r>
      <w:r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</w:t>
      </w:r>
    </w:p>
    <w:p w14:paraId="7BAC774B" w14:textId="77777777" w:rsidR="00B115D3" w:rsidRDefault="00B115D3" w:rsidP="00B115D3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14:paraId="22696E8F" w14:textId="77777777" w:rsidR="00897CC0" w:rsidRPr="00897CC0" w:rsidRDefault="00897CC0" w:rsidP="00897CC0">
      <w:pPr>
        <w:tabs>
          <w:tab w:val="num" w:pos="10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b/>
          <w:sz w:val="28"/>
          <w:szCs w:val="28"/>
        </w:rPr>
        <w:t>Контрольные вопросы к зачету в 6 семестре</w:t>
      </w:r>
    </w:p>
    <w:p w14:paraId="41C33698" w14:textId="77777777" w:rsidR="00897CC0" w:rsidRPr="00897CC0" w:rsidRDefault="00897CC0" w:rsidP="000F2F93">
      <w:pPr>
        <w:numPr>
          <w:ilvl w:val="0"/>
          <w:numId w:val="7"/>
        </w:numPr>
        <w:tabs>
          <w:tab w:val="clear" w:pos="720"/>
          <w:tab w:val="num" w:pos="540"/>
          <w:tab w:val="left" w:pos="1080"/>
        </w:tabs>
        <w:spacing w:after="0" w:line="240" w:lineRule="auto"/>
        <w:ind w:left="0" w:firstLine="720"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897CC0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Основные показатели технико-экономической эффективности монолитного строительства.</w:t>
      </w:r>
    </w:p>
    <w:p w14:paraId="79124C77" w14:textId="77777777" w:rsidR="00897CC0" w:rsidRPr="00897CC0" w:rsidRDefault="00897CC0" w:rsidP="000F2F93">
      <w:pPr>
        <w:numPr>
          <w:ilvl w:val="0"/>
          <w:numId w:val="7"/>
        </w:numPr>
        <w:tabs>
          <w:tab w:val="clear" w:pos="720"/>
          <w:tab w:val="num" w:pos="540"/>
          <w:tab w:val="left" w:pos="1080"/>
        </w:tabs>
        <w:spacing w:after="0" w:line="240" w:lineRule="auto"/>
        <w:ind w:left="0" w:firstLine="720"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897CC0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Основные недостатки монолитного строительства.</w:t>
      </w:r>
    </w:p>
    <w:p w14:paraId="4E0C7CF9" w14:textId="77777777" w:rsidR="00897CC0" w:rsidRPr="00897CC0" w:rsidRDefault="00897CC0" w:rsidP="000F2F93">
      <w:pPr>
        <w:numPr>
          <w:ilvl w:val="0"/>
          <w:numId w:val="7"/>
        </w:numPr>
        <w:tabs>
          <w:tab w:val="clear" w:pos="720"/>
          <w:tab w:val="num" w:pos="540"/>
          <w:tab w:val="left" w:pos="1080"/>
          <w:tab w:val="left" w:pos="1260"/>
        </w:tabs>
        <w:spacing w:after="0" w:line="240" w:lineRule="auto"/>
        <w:ind w:left="0" w:firstLine="720"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897CC0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lastRenderedPageBreak/>
        <w:t>Главные направления снижения трудоемкости в монолитном строительстве.</w:t>
      </w:r>
    </w:p>
    <w:p w14:paraId="50232D27" w14:textId="77777777" w:rsidR="00897CC0" w:rsidRPr="00897CC0" w:rsidRDefault="00897CC0" w:rsidP="000F2F93">
      <w:pPr>
        <w:numPr>
          <w:ilvl w:val="0"/>
          <w:numId w:val="7"/>
        </w:numPr>
        <w:tabs>
          <w:tab w:val="clear" w:pos="720"/>
          <w:tab w:val="left" w:pos="540"/>
          <w:tab w:val="left" w:pos="1080"/>
          <w:tab w:val="left" w:pos="1260"/>
        </w:tabs>
        <w:spacing w:after="0" w:line="240" w:lineRule="auto"/>
        <w:ind w:left="0" w:firstLine="720"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897CC0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Области рационального применения монолитного железобетона.</w:t>
      </w:r>
    </w:p>
    <w:p w14:paraId="7088230E" w14:textId="77777777" w:rsidR="00897CC0" w:rsidRPr="00897CC0" w:rsidRDefault="00897CC0" w:rsidP="000F2F93">
      <w:pPr>
        <w:numPr>
          <w:ilvl w:val="0"/>
          <w:numId w:val="7"/>
        </w:numPr>
        <w:tabs>
          <w:tab w:val="clear" w:pos="720"/>
          <w:tab w:val="left" w:pos="540"/>
          <w:tab w:val="left" w:pos="1080"/>
        </w:tabs>
        <w:spacing w:after="0" w:line="240" w:lineRule="auto"/>
        <w:ind w:left="0" w:firstLine="720"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897CC0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Конструктивные системы монолитных зданий.</w:t>
      </w:r>
    </w:p>
    <w:p w14:paraId="31B5D3E3" w14:textId="77777777" w:rsidR="00897CC0" w:rsidRPr="00897CC0" w:rsidRDefault="00897CC0" w:rsidP="000F2F93">
      <w:pPr>
        <w:numPr>
          <w:ilvl w:val="0"/>
          <w:numId w:val="7"/>
        </w:numPr>
        <w:tabs>
          <w:tab w:val="clear" w:pos="720"/>
          <w:tab w:val="left" w:pos="540"/>
          <w:tab w:val="left" w:pos="1080"/>
        </w:tabs>
        <w:spacing w:after="0" w:line="240" w:lineRule="auto"/>
        <w:ind w:left="0" w:firstLine="720"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897CC0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Конструктивные решения монолитных стен.</w:t>
      </w:r>
    </w:p>
    <w:p w14:paraId="278E726C" w14:textId="77777777" w:rsidR="00897CC0" w:rsidRPr="00897CC0" w:rsidRDefault="00897CC0" w:rsidP="000F2F93">
      <w:pPr>
        <w:numPr>
          <w:ilvl w:val="0"/>
          <w:numId w:val="7"/>
        </w:numPr>
        <w:tabs>
          <w:tab w:val="clear" w:pos="720"/>
          <w:tab w:val="num" w:pos="540"/>
          <w:tab w:val="left" w:pos="1080"/>
        </w:tabs>
        <w:spacing w:after="0" w:line="240" w:lineRule="auto"/>
        <w:ind w:left="0" w:firstLine="720"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897CC0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Три типа вертикальных стыков сопрягаемых монолитных стен  (торцевой, фронтальный, фронтально-торцевой).</w:t>
      </w:r>
    </w:p>
    <w:p w14:paraId="1EC8739A" w14:textId="77777777" w:rsidR="00897CC0" w:rsidRPr="00897CC0" w:rsidRDefault="00897CC0" w:rsidP="000F2F93">
      <w:pPr>
        <w:numPr>
          <w:ilvl w:val="0"/>
          <w:numId w:val="7"/>
        </w:numPr>
        <w:tabs>
          <w:tab w:val="left" w:pos="1080"/>
          <w:tab w:val="left" w:pos="1260"/>
        </w:tabs>
        <w:spacing w:after="0" w:line="240" w:lineRule="auto"/>
        <w:ind w:left="0" w:firstLine="720"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897CC0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Общие требования и классификация опалубки.</w:t>
      </w:r>
    </w:p>
    <w:p w14:paraId="0B0790AC" w14:textId="77777777" w:rsidR="00897CC0" w:rsidRPr="00897CC0" w:rsidRDefault="00897CC0" w:rsidP="000F2F93">
      <w:pPr>
        <w:numPr>
          <w:ilvl w:val="0"/>
          <w:numId w:val="7"/>
        </w:numPr>
        <w:tabs>
          <w:tab w:val="left" w:pos="1080"/>
        </w:tabs>
        <w:spacing w:after="0" w:line="240" w:lineRule="auto"/>
        <w:ind w:left="0" w:firstLine="720"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897CC0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Основные недостатки стальной опалубки.</w:t>
      </w:r>
    </w:p>
    <w:p w14:paraId="3C45D307" w14:textId="77777777" w:rsidR="00897CC0" w:rsidRPr="00897CC0" w:rsidRDefault="00897CC0" w:rsidP="00897CC0">
      <w:pPr>
        <w:tabs>
          <w:tab w:val="num" w:pos="720"/>
        </w:tabs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textAlignment w:val="baseline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897CC0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10. Алюминиевая и пластмассовая опалубка.</w:t>
      </w:r>
    </w:p>
    <w:p w14:paraId="5DBD8464" w14:textId="77777777" w:rsidR="00897CC0" w:rsidRPr="00897CC0" w:rsidRDefault="00897CC0" w:rsidP="00897CC0">
      <w:pPr>
        <w:tabs>
          <w:tab w:val="num" w:pos="720"/>
        </w:tabs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textAlignment w:val="baseline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897CC0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11. Состав комплекта крупно-щитовой опалубки (схема опалубки).</w:t>
      </w:r>
    </w:p>
    <w:p w14:paraId="4A8CC9CB" w14:textId="77777777" w:rsidR="00897CC0" w:rsidRPr="00897CC0" w:rsidRDefault="00897CC0" w:rsidP="00897CC0">
      <w:pPr>
        <w:tabs>
          <w:tab w:val="num" w:pos="720"/>
        </w:tabs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textAlignment w:val="baseline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897CC0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12. Плавно-регулирующий компенсирующий </w:t>
      </w:r>
      <w:proofErr w:type="spellStart"/>
      <w:r w:rsidRPr="00897CC0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доборный</w:t>
      </w:r>
      <w:proofErr w:type="spellEnd"/>
      <w:r w:rsidRPr="00897CC0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элемент.</w:t>
      </w:r>
    </w:p>
    <w:p w14:paraId="162645F1" w14:textId="77777777" w:rsidR="00897CC0" w:rsidRPr="00897CC0" w:rsidRDefault="00897CC0" w:rsidP="00897CC0">
      <w:pPr>
        <w:tabs>
          <w:tab w:val="num" w:pos="720"/>
        </w:tabs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textAlignment w:val="baseline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897CC0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13. Угловые щиты (схема).</w:t>
      </w:r>
    </w:p>
    <w:p w14:paraId="5555F62E" w14:textId="77777777" w:rsidR="00897CC0" w:rsidRPr="00897CC0" w:rsidRDefault="00897CC0" w:rsidP="00897CC0">
      <w:pPr>
        <w:tabs>
          <w:tab w:val="num" w:pos="720"/>
        </w:tabs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textAlignment w:val="baseline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897CC0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14. Конструкция тяжей.</w:t>
      </w:r>
    </w:p>
    <w:p w14:paraId="5DD2356D" w14:textId="77777777" w:rsidR="00897CC0" w:rsidRPr="00897CC0" w:rsidRDefault="00897CC0" w:rsidP="00897CC0">
      <w:pPr>
        <w:tabs>
          <w:tab w:val="num" w:pos="720"/>
        </w:tabs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textAlignment w:val="baseline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897CC0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15. Два вида опалубки криволинейных поверхностей стен.</w:t>
      </w:r>
    </w:p>
    <w:p w14:paraId="645873F5" w14:textId="77777777" w:rsidR="00897CC0" w:rsidRPr="00897CC0" w:rsidRDefault="00897CC0" w:rsidP="00897CC0">
      <w:pPr>
        <w:tabs>
          <w:tab w:val="num" w:pos="720"/>
        </w:tabs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textAlignment w:val="baseline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897CC0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16. Подъемно-переставные опалубки стен.</w:t>
      </w:r>
    </w:p>
    <w:p w14:paraId="30656448" w14:textId="77777777" w:rsidR="00897CC0" w:rsidRPr="00897CC0" w:rsidRDefault="00897CC0" w:rsidP="00897CC0">
      <w:pPr>
        <w:tabs>
          <w:tab w:val="num" w:pos="720"/>
        </w:tabs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textAlignment w:val="baseline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897CC0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17. Крупно-щитовая опалубка перекрытия. Элементы опалубки.</w:t>
      </w:r>
    </w:p>
    <w:p w14:paraId="3CC4F5AC" w14:textId="77777777" w:rsidR="00897CC0" w:rsidRPr="00897CC0" w:rsidRDefault="00897CC0" w:rsidP="00897CC0">
      <w:pPr>
        <w:tabs>
          <w:tab w:val="num" w:pos="720"/>
        </w:tabs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textAlignment w:val="baseline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897CC0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18. Повышение технологичности опалубки перекрытия.</w:t>
      </w:r>
    </w:p>
    <w:p w14:paraId="6B11A751" w14:textId="77777777" w:rsidR="00897CC0" w:rsidRPr="00897CC0" w:rsidRDefault="00897CC0" w:rsidP="00897CC0">
      <w:pPr>
        <w:tabs>
          <w:tab w:val="num" w:pos="720"/>
        </w:tabs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textAlignment w:val="baseline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897CC0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19. Три типа блочной опалубки (неразъемная; разъемная; переналаживаемая).</w:t>
      </w:r>
    </w:p>
    <w:p w14:paraId="1F4CB47B" w14:textId="77777777" w:rsidR="00897CC0" w:rsidRPr="00897CC0" w:rsidRDefault="00897CC0" w:rsidP="00897CC0">
      <w:pPr>
        <w:tabs>
          <w:tab w:val="num" w:pos="720"/>
        </w:tabs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textAlignment w:val="baseline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897CC0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20. Состав комплекта </w:t>
      </w:r>
      <w:proofErr w:type="spellStart"/>
      <w:r w:rsidRPr="00897CC0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блочно</w:t>
      </w:r>
      <w:proofErr w:type="spellEnd"/>
      <w:r w:rsidRPr="00897CC0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-щитовой опалубки (схема установки).</w:t>
      </w:r>
    </w:p>
    <w:p w14:paraId="5CB49571" w14:textId="77777777" w:rsidR="00897CC0" w:rsidRPr="00897CC0" w:rsidRDefault="00897CC0" w:rsidP="00897CC0">
      <w:pPr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textAlignment w:val="baseline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897CC0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21. Створчатая опалубка перекрытия в сочетании с блочной опалубкой. Преимущества такого сочетания.</w:t>
      </w:r>
    </w:p>
    <w:p w14:paraId="16D60A30" w14:textId="77777777" w:rsidR="00897CC0" w:rsidRPr="00897CC0" w:rsidRDefault="00897CC0" w:rsidP="00897CC0">
      <w:pPr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textAlignment w:val="baseline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897CC0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22.Объемно-переставная опалубка (схема установки опалубки). Состав комплекта опалубки.</w:t>
      </w:r>
    </w:p>
    <w:p w14:paraId="2C5189C3" w14:textId="77777777" w:rsidR="00897CC0" w:rsidRPr="00897CC0" w:rsidRDefault="00897CC0" w:rsidP="00897CC0">
      <w:pPr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textAlignment w:val="baseline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897CC0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23. Основные направления совершенствования объемно-переставной опалубки.</w:t>
      </w:r>
    </w:p>
    <w:p w14:paraId="4F1ECBC4" w14:textId="77777777" w:rsidR="00897CC0" w:rsidRPr="00897CC0" w:rsidRDefault="00897CC0" w:rsidP="00897CC0">
      <w:pPr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textAlignment w:val="baseline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897CC0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24. Смазки и </w:t>
      </w:r>
      <w:proofErr w:type="spellStart"/>
      <w:r w:rsidRPr="00897CC0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антиадгезионные</w:t>
      </w:r>
      <w:proofErr w:type="spellEnd"/>
      <w:r w:rsidRPr="00897CC0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покрытия опалубок.</w:t>
      </w:r>
    </w:p>
    <w:p w14:paraId="6B7BF471" w14:textId="77777777" w:rsidR="00897CC0" w:rsidRPr="00897CC0" w:rsidRDefault="00897CC0" w:rsidP="00897CC0">
      <w:pPr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textAlignment w:val="baseline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897CC0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25. Классификация несъемной опалубки по материалу.</w:t>
      </w:r>
    </w:p>
    <w:p w14:paraId="0D5D95E1" w14:textId="77777777" w:rsidR="00897CC0" w:rsidRPr="00897CC0" w:rsidRDefault="00897CC0" w:rsidP="00897CC0">
      <w:pPr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textAlignment w:val="baseline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897CC0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26. Область применения несъемной опалубки. Факторы, влияющие на сцепление несъемной опалубки с бетоном.</w:t>
      </w:r>
    </w:p>
    <w:p w14:paraId="5A4B91E8" w14:textId="77777777" w:rsidR="00897CC0" w:rsidRPr="00897CC0" w:rsidRDefault="00897CC0" w:rsidP="00897CC0">
      <w:pPr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textAlignment w:val="baseline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897CC0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27. Использование профилированного настила в качестве несъемной опалубки. </w:t>
      </w:r>
    </w:p>
    <w:p w14:paraId="202961D3" w14:textId="77777777" w:rsidR="00897CC0" w:rsidRPr="00897CC0" w:rsidRDefault="00897CC0" w:rsidP="00897CC0">
      <w:pPr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textAlignment w:val="baseline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897CC0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28. История появления и развития монолитного строительства.</w:t>
      </w:r>
    </w:p>
    <w:p w14:paraId="6E9AAEBF" w14:textId="77777777" w:rsidR="00897CC0" w:rsidRPr="00897CC0" w:rsidRDefault="00897CC0" w:rsidP="00897CC0">
      <w:pPr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textAlignment w:val="baseline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897CC0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29. Появление и развитие монолитного домостроения в России.</w:t>
      </w:r>
    </w:p>
    <w:p w14:paraId="3F2EC016" w14:textId="77777777" w:rsidR="00897CC0" w:rsidRPr="00897CC0" w:rsidRDefault="00897CC0" w:rsidP="00897CC0">
      <w:pPr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textAlignment w:val="baseline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897CC0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30. Тенденции развития монолитного бетона и железобетона в мире.</w:t>
      </w:r>
    </w:p>
    <w:p w14:paraId="7F8BD8A4" w14:textId="77777777" w:rsidR="00897CC0" w:rsidRPr="00897CC0" w:rsidRDefault="00897CC0" w:rsidP="00897CC0">
      <w:pPr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textAlignment w:val="baseline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897CC0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31. </w:t>
      </w:r>
      <w:proofErr w:type="spellStart"/>
      <w:r w:rsidRPr="00897CC0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Мелкощитовая</w:t>
      </w:r>
      <w:proofErr w:type="spellEnd"/>
      <w:r w:rsidRPr="00897CC0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опалубка.</w:t>
      </w:r>
    </w:p>
    <w:p w14:paraId="330304D0" w14:textId="77777777" w:rsidR="00897CC0" w:rsidRPr="00897CC0" w:rsidRDefault="00897CC0" w:rsidP="00897CC0">
      <w:pPr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textAlignment w:val="baseline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897CC0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32. </w:t>
      </w:r>
      <w:proofErr w:type="spellStart"/>
      <w:r w:rsidRPr="00897CC0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Крупнощитовая</w:t>
      </w:r>
      <w:proofErr w:type="spellEnd"/>
      <w:r w:rsidRPr="00897CC0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опалубка.</w:t>
      </w:r>
    </w:p>
    <w:p w14:paraId="15DC7582" w14:textId="77777777" w:rsidR="00897CC0" w:rsidRPr="00897CC0" w:rsidRDefault="00897CC0" w:rsidP="00897CC0">
      <w:pPr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textAlignment w:val="baseline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897CC0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33. Расчет конструкции опалубки.</w:t>
      </w:r>
    </w:p>
    <w:p w14:paraId="4594BCD1" w14:textId="77777777" w:rsidR="00897CC0" w:rsidRPr="00897CC0" w:rsidRDefault="00897CC0" w:rsidP="00897CC0">
      <w:pPr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textAlignment w:val="baseline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897CC0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34. Инвентарная разборно-переставная опалубка.</w:t>
      </w:r>
    </w:p>
    <w:p w14:paraId="761C676D" w14:textId="77777777" w:rsidR="00897CC0" w:rsidRPr="00897CC0" w:rsidRDefault="00897CC0" w:rsidP="00897CC0">
      <w:pPr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textAlignment w:val="baseline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897CC0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35. Горизонтально перемещаемая (</w:t>
      </w:r>
      <w:proofErr w:type="spellStart"/>
      <w:r w:rsidRPr="00897CC0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катучая</w:t>
      </w:r>
      <w:proofErr w:type="spellEnd"/>
      <w:r w:rsidRPr="00897CC0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) опалубка.</w:t>
      </w:r>
    </w:p>
    <w:p w14:paraId="3AB8C812" w14:textId="77777777" w:rsidR="00897CC0" w:rsidRPr="00897CC0" w:rsidRDefault="00897CC0" w:rsidP="00897CC0">
      <w:pPr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textAlignment w:val="baseline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897CC0">
        <w:rPr>
          <w:rFonts w:ascii="Times New Roman" w:eastAsia="Calibri" w:hAnsi="Times New Roman" w:cs="Times New Roman"/>
          <w:color w:val="000000"/>
          <w:spacing w:val="1"/>
          <w:sz w:val="28"/>
          <w:szCs w:val="28"/>
          <w:lang w:eastAsia="ru-RU"/>
        </w:rPr>
        <w:t xml:space="preserve">36. Расчет давления бетонной смеси на конструкции </w:t>
      </w:r>
      <w:r w:rsidRPr="00897CC0">
        <w:rPr>
          <w:rFonts w:ascii="Times New Roman" w:eastAsia="Calibri" w:hAnsi="Times New Roman" w:cs="Times New Roman"/>
          <w:color w:val="000000"/>
          <w:spacing w:val="-2"/>
          <w:sz w:val="28"/>
          <w:szCs w:val="28"/>
          <w:lang w:eastAsia="ru-RU"/>
        </w:rPr>
        <w:t>опалубок</w:t>
      </w:r>
      <w:r w:rsidRPr="00897CC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 по методике </w:t>
      </w:r>
      <w:r w:rsidRPr="00897CC0">
        <w:rPr>
          <w:rFonts w:ascii="Times New Roman" w:eastAsia="Calibri" w:hAnsi="Times New Roman" w:cs="Times New Roman"/>
          <w:color w:val="000000"/>
          <w:sz w:val="28"/>
          <w:szCs w:val="28"/>
          <w:lang w:val="en-US" w:eastAsia="ru-RU"/>
        </w:rPr>
        <w:t>DIN</w:t>
      </w:r>
      <w:r w:rsidRPr="00897CC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 18218.</w:t>
      </w:r>
    </w:p>
    <w:p w14:paraId="5DE01D99" w14:textId="77777777" w:rsidR="00897CC0" w:rsidRPr="00897CC0" w:rsidRDefault="00897CC0" w:rsidP="00897CC0">
      <w:pPr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textAlignment w:val="baseline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897CC0">
        <w:rPr>
          <w:rFonts w:ascii="Times New Roman" w:eastAsia="Calibri" w:hAnsi="Times New Roman" w:cs="Times New Roman"/>
          <w:color w:val="000000"/>
          <w:spacing w:val="1"/>
          <w:sz w:val="28"/>
          <w:szCs w:val="28"/>
          <w:lang w:eastAsia="ru-RU"/>
        </w:rPr>
        <w:t xml:space="preserve">37. Расчет давления бетонной смеси на конструкции </w:t>
      </w:r>
      <w:r w:rsidRPr="00897CC0">
        <w:rPr>
          <w:rFonts w:ascii="Times New Roman" w:eastAsia="Calibri" w:hAnsi="Times New Roman" w:cs="Times New Roman"/>
          <w:color w:val="000000"/>
          <w:spacing w:val="-2"/>
          <w:sz w:val="28"/>
          <w:szCs w:val="28"/>
          <w:lang w:eastAsia="ru-RU"/>
        </w:rPr>
        <w:t>опалубок</w:t>
      </w:r>
      <w:r w:rsidRPr="00897CC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 по методике </w:t>
      </w:r>
      <w:r w:rsidRPr="00897CC0">
        <w:rPr>
          <w:rFonts w:ascii="Times New Roman" w:eastAsia="Calibri" w:hAnsi="Times New Roman" w:cs="Times New Roman"/>
          <w:color w:val="000000"/>
          <w:sz w:val="28"/>
          <w:szCs w:val="28"/>
          <w:lang w:val="en-US" w:eastAsia="ru-RU"/>
        </w:rPr>
        <w:t>CIRIA</w:t>
      </w:r>
      <w:r w:rsidRPr="00897CC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-</w:t>
      </w:r>
      <w:r w:rsidRPr="00897CC0">
        <w:rPr>
          <w:rFonts w:ascii="Times New Roman" w:eastAsia="Calibri" w:hAnsi="Times New Roman" w:cs="Times New Roman"/>
          <w:color w:val="000000"/>
          <w:sz w:val="28"/>
          <w:szCs w:val="28"/>
          <w:lang w:val="en-US" w:eastAsia="ru-RU"/>
        </w:rPr>
        <w:t>REPORT</w:t>
      </w:r>
      <w:r w:rsidRPr="00897CC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 108.</w:t>
      </w:r>
    </w:p>
    <w:p w14:paraId="79DC6639" w14:textId="77777777" w:rsidR="00897CC0" w:rsidRPr="00897CC0" w:rsidRDefault="00897CC0" w:rsidP="00897CC0">
      <w:pPr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textAlignment w:val="baseline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897CC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38. Многоцелевая объемная опалубка фирмы «НОЕ».</w:t>
      </w:r>
    </w:p>
    <w:p w14:paraId="174A8B46" w14:textId="77777777" w:rsidR="00897CC0" w:rsidRPr="00897CC0" w:rsidRDefault="00897CC0" w:rsidP="00897CC0">
      <w:pPr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textAlignment w:val="baseline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897CC0">
        <w:rPr>
          <w:rFonts w:ascii="Times New Roman" w:eastAsia="Calibri" w:hAnsi="Times New Roman" w:cs="Times New Roman"/>
          <w:color w:val="000000"/>
          <w:spacing w:val="-1"/>
          <w:sz w:val="28"/>
          <w:szCs w:val="28"/>
          <w:lang w:eastAsia="ru-RU"/>
        </w:rPr>
        <w:lastRenderedPageBreak/>
        <w:t>39. Тоннельная опалубка фирмы «</w:t>
      </w:r>
      <w:proofErr w:type="spellStart"/>
      <w:r w:rsidRPr="00897CC0">
        <w:rPr>
          <w:rFonts w:ascii="Times New Roman" w:eastAsia="Calibri" w:hAnsi="Times New Roman" w:cs="Times New Roman"/>
          <w:color w:val="000000"/>
          <w:spacing w:val="-1"/>
          <w:sz w:val="28"/>
          <w:szCs w:val="28"/>
          <w:lang w:eastAsia="ru-RU"/>
        </w:rPr>
        <w:t>Утинор</w:t>
      </w:r>
      <w:proofErr w:type="spellEnd"/>
      <w:r w:rsidRPr="00897CC0">
        <w:rPr>
          <w:rFonts w:ascii="Times New Roman" w:eastAsia="Calibri" w:hAnsi="Times New Roman" w:cs="Times New Roman"/>
          <w:color w:val="000000"/>
          <w:spacing w:val="-1"/>
          <w:sz w:val="28"/>
          <w:szCs w:val="28"/>
          <w:lang w:eastAsia="ru-RU"/>
        </w:rPr>
        <w:t>».</w:t>
      </w:r>
    </w:p>
    <w:p w14:paraId="21CDCBEE" w14:textId="77777777" w:rsidR="00897CC0" w:rsidRPr="00897CC0" w:rsidRDefault="00897CC0" w:rsidP="00897CC0">
      <w:pPr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textAlignment w:val="baseline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897CC0">
        <w:rPr>
          <w:rFonts w:ascii="Times New Roman" w:eastAsia="Calibri" w:hAnsi="Times New Roman" w:cs="Times New Roman"/>
          <w:color w:val="000000"/>
          <w:spacing w:val="-2"/>
          <w:sz w:val="28"/>
          <w:szCs w:val="28"/>
          <w:lang w:eastAsia="ru-RU"/>
        </w:rPr>
        <w:t>40. Подъемно-переставная опалубка.</w:t>
      </w:r>
    </w:p>
    <w:p w14:paraId="6F153895" w14:textId="77777777" w:rsidR="00897CC0" w:rsidRPr="00897CC0" w:rsidRDefault="00897CC0" w:rsidP="00897CC0">
      <w:pPr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textAlignment w:val="baseline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897CC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41. Скользящая опалубка.</w:t>
      </w:r>
    </w:p>
    <w:p w14:paraId="1C28A524" w14:textId="77777777" w:rsidR="00897CC0" w:rsidRPr="00897CC0" w:rsidRDefault="00897CC0" w:rsidP="00897CC0">
      <w:pPr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textAlignment w:val="baseline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897CC0">
        <w:rPr>
          <w:rFonts w:ascii="Times New Roman" w:eastAsia="Calibri" w:hAnsi="Times New Roman" w:cs="Times New Roman"/>
          <w:color w:val="000000"/>
          <w:spacing w:val="-1"/>
          <w:sz w:val="28"/>
          <w:szCs w:val="28"/>
          <w:lang w:eastAsia="ru-RU"/>
        </w:rPr>
        <w:t>42. Крупноблочная опалубка для шахт.</w:t>
      </w:r>
    </w:p>
    <w:p w14:paraId="5E54170A" w14:textId="77777777" w:rsidR="00897CC0" w:rsidRPr="00897CC0" w:rsidRDefault="00897CC0" w:rsidP="00897CC0">
      <w:pPr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textAlignment w:val="baseline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897CC0">
        <w:rPr>
          <w:rFonts w:ascii="Times New Roman" w:eastAsia="Calibri" w:hAnsi="Times New Roman" w:cs="Times New Roman"/>
          <w:color w:val="000000"/>
          <w:spacing w:val="-2"/>
          <w:sz w:val="28"/>
          <w:szCs w:val="28"/>
          <w:lang w:eastAsia="ru-RU"/>
        </w:rPr>
        <w:t>43. Пневматическая опалубка.</w:t>
      </w:r>
    </w:p>
    <w:p w14:paraId="5B04C6FA" w14:textId="77777777" w:rsidR="00897CC0" w:rsidRPr="00897CC0" w:rsidRDefault="00897CC0" w:rsidP="00897CC0">
      <w:pPr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textAlignment w:val="baseline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897CC0">
        <w:rPr>
          <w:rFonts w:ascii="Times New Roman" w:eastAsia="Calibri" w:hAnsi="Times New Roman" w:cs="Times New Roman"/>
          <w:color w:val="000000"/>
          <w:spacing w:val="-1"/>
          <w:sz w:val="28"/>
          <w:szCs w:val="28"/>
          <w:lang w:eastAsia="ru-RU"/>
        </w:rPr>
        <w:t>44. Греющие опалубки.</w:t>
      </w:r>
    </w:p>
    <w:p w14:paraId="615257AF" w14:textId="77777777" w:rsidR="00897CC0" w:rsidRPr="00897CC0" w:rsidRDefault="00897CC0" w:rsidP="00897CC0">
      <w:pPr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textAlignment w:val="baseline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897CC0">
        <w:rPr>
          <w:rFonts w:ascii="Times New Roman" w:eastAsia="Calibri" w:hAnsi="Times New Roman" w:cs="Times New Roman"/>
          <w:color w:val="000000"/>
          <w:spacing w:val="-1"/>
          <w:sz w:val="28"/>
          <w:szCs w:val="28"/>
          <w:lang w:eastAsia="ru-RU"/>
        </w:rPr>
        <w:t>45. Правила обращения с системными опалубками.</w:t>
      </w:r>
    </w:p>
    <w:p w14:paraId="2EFABFDF" w14:textId="77777777" w:rsidR="00897CC0" w:rsidRPr="00897CC0" w:rsidRDefault="00897CC0" w:rsidP="00897CC0">
      <w:pPr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textAlignment w:val="baseline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897CC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46. </w:t>
      </w:r>
      <w:proofErr w:type="gramStart"/>
      <w:r w:rsidRPr="00897CC0">
        <w:rPr>
          <w:rFonts w:ascii="Times New Roman" w:eastAsia="Calibri" w:hAnsi="Times New Roman" w:cs="Times New Roman"/>
          <w:color w:val="000000"/>
          <w:sz w:val="28"/>
          <w:szCs w:val="28"/>
          <w:lang w:val="en-US" w:eastAsia="ru-RU"/>
        </w:rPr>
        <w:t>PERITRIO</w:t>
      </w:r>
      <w:r w:rsidRPr="00897CC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 - рамная опалубка для стен и фундаментов.</w:t>
      </w:r>
      <w:proofErr w:type="gramEnd"/>
    </w:p>
    <w:p w14:paraId="649FAC0B" w14:textId="77777777" w:rsidR="00897CC0" w:rsidRPr="00897CC0" w:rsidRDefault="00897CC0" w:rsidP="00897CC0">
      <w:pPr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textAlignment w:val="baseline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897CC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47. Особенности устройства опалубки фундаментов.</w:t>
      </w:r>
    </w:p>
    <w:p w14:paraId="5C9820A0" w14:textId="77777777" w:rsidR="00897CC0" w:rsidRPr="00897CC0" w:rsidRDefault="00897CC0" w:rsidP="00897CC0">
      <w:pPr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textAlignment w:val="baseline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897CC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48. </w:t>
      </w:r>
      <w:proofErr w:type="gramStart"/>
      <w:r w:rsidRPr="00897CC0">
        <w:rPr>
          <w:rFonts w:ascii="Times New Roman" w:eastAsia="Calibri" w:hAnsi="Times New Roman" w:cs="Times New Roman"/>
          <w:color w:val="000000"/>
          <w:sz w:val="28"/>
          <w:szCs w:val="28"/>
          <w:lang w:val="en-US" w:eastAsia="ru-RU"/>
        </w:rPr>
        <w:t>PERIMULTIFLEX</w:t>
      </w:r>
      <w:r w:rsidRPr="00897CC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 - балочная опалубка перекрытий.</w:t>
      </w:r>
      <w:proofErr w:type="gramEnd"/>
    </w:p>
    <w:p w14:paraId="532872EA" w14:textId="77777777" w:rsidR="00897CC0" w:rsidRPr="00897CC0" w:rsidRDefault="00897CC0" w:rsidP="00897CC0">
      <w:pPr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textAlignment w:val="baseline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897CC0">
        <w:rPr>
          <w:rFonts w:ascii="Times New Roman" w:eastAsia="Calibri" w:hAnsi="Times New Roman" w:cs="Times New Roman"/>
          <w:color w:val="000000"/>
          <w:spacing w:val="-2"/>
          <w:sz w:val="28"/>
          <w:szCs w:val="28"/>
          <w:lang w:eastAsia="ru-RU"/>
        </w:rPr>
        <w:t>49. Методика расчета опалубки перекрытия.</w:t>
      </w:r>
    </w:p>
    <w:p w14:paraId="51CD5E36" w14:textId="77777777" w:rsidR="00897CC0" w:rsidRPr="00897CC0" w:rsidRDefault="00897CC0" w:rsidP="00897CC0">
      <w:pPr>
        <w:widowControl w:val="0"/>
        <w:shd w:val="clear" w:color="auto" w:fill="FFFFFF"/>
        <w:tabs>
          <w:tab w:val="left" w:pos="1109"/>
        </w:tabs>
        <w:autoSpaceDE w:val="0"/>
        <w:autoSpaceDN w:val="0"/>
        <w:adjustRightInd w:val="0"/>
        <w:spacing w:after="0" w:line="250" w:lineRule="exact"/>
        <w:ind w:left="379"/>
        <w:jc w:val="both"/>
        <w:rPr>
          <w:rFonts w:ascii="Times New Roman" w:eastAsia="Times New Roman" w:hAnsi="Times New Roman" w:cs="Times New Roman"/>
          <w:spacing w:val="-2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 xml:space="preserve">     50. Определение пролета поперечных балок </w:t>
      </w:r>
      <w:r w:rsidRPr="00897CC0">
        <w:rPr>
          <w:rFonts w:ascii="Times New Roman" w:eastAsia="Times New Roman" w:hAnsi="Times New Roman" w:cs="Times New Roman"/>
          <w:spacing w:val="-2"/>
          <w:sz w:val="28"/>
          <w:szCs w:val="28"/>
        </w:rPr>
        <w:t>опалубки.</w:t>
      </w:r>
    </w:p>
    <w:p w14:paraId="4EA42A56" w14:textId="77777777" w:rsidR="00897CC0" w:rsidRPr="00897CC0" w:rsidRDefault="00897CC0" w:rsidP="00897CC0">
      <w:pPr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textAlignment w:val="baseline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897CC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51. Монтаж и демонтаж опалубки </w:t>
      </w:r>
      <w:r w:rsidRPr="00897CC0">
        <w:rPr>
          <w:rFonts w:ascii="Times New Roman" w:eastAsia="Calibri" w:hAnsi="Times New Roman" w:cs="Times New Roman"/>
          <w:color w:val="000000"/>
          <w:sz w:val="28"/>
          <w:szCs w:val="28"/>
          <w:lang w:val="en-US" w:eastAsia="ru-RU"/>
        </w:rPr>
        <w:t>MULTIFLEX</w:t>
      </w:r>
      <w:r w:rsidRPr="00897CC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.</w:t>
      </w:r>
    </w:p>
    <w:p w14:paraId="0AF91497" w14:textId="77777777" w:rsidR="00897CC0" w:rsidRPr="00897CC0" w:rsidRDefault="00897CC0" w:rsidP="00897CC0">
      <w:pPr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textAlignment w:val="baseline"/>
        <w:rPr>
          <w:rFonts w:ascii="Times New Roman" w:eastAsia="Calibri" w:hAnsi="Times New Roman" w:cs="Times New Roman"/>
          <w:color w:val="000000"/>
          <w:spacing w:val="-3"/>
          <w:sz w:val="28"/>
          <w:szCs w:val="28"/>
          <w:lang w:eastAsia="ru-RU"/>
        </w:rPr>
      </w:pPr>
      <w:r w:rsidRPr="00897CC0">
        <w:rPr>
          <w:rFonts w:ascii="Times New Roman" w:eastAsia="Calibri" w:hAnsi="Times New Roman" w:cs="Times New Roman"/>
          <w:color w:val="000000"/>
          <w:spacing w:val="1"/>
          <w:sz w:val="28"/>
          <w:szCs w:val="28"/>
          <w:lang w:eastAsia="ru-RU"/>
        </w:rPr>
        <w:t xml:space="preserve">52.Техника безопасности при </w:t>
      </w:r>
      <w:proofErr w:type="spellStart"/>
      <w:r w:rsidRPr="00897CC0">
        <w:rPr>
          <w:rFonts w:ascii="Times New Roman" w:eastAsia="Calibri" w:hAnsi="Times New Roman" w:cs="Times New Roman"/>
          <w:color w:val="000000"/>
          <w:spacing w:val="1"/>
          <w:sz w:val="28"/>
          <w:szCs w:val="28"/>
          <w:lang w:eastAsia="ru-RU"/>
        </w:rPr>
        <w:t>опалубливании</w:t>
      </w:r>
      <w:proofErr w:type="spellEnd"/>
      <w:r w:rsidRPr="00897CC0">
        <w:rPr>
          <w:rFonts w:ascii="Times New Roman" w:eastAsia="Calibri" w:hAnsi="Times New Roman" w:cs="Times New Roman"/>
          <w:color w:val="000000"/>
          <w:spacing w:val="1"/>
          <w:sz w:val="28"/>
          <w:szCs w:val="28"/>
          <w:lang w:eastAsia="ru-RU"/>
        </w:rPr>
        <w:t xml:space="preserve"> </w:t>
      </w:r>
      <w:r w:rsidRPr="00897CC0">
        <w:rPr>
          <w:rFonts w:ascii="Times New Roman" w:eastAsia="Calibri" w:hAnsi="Times New Roman" w:cs="Times New Roman"/>
          <w:color w:val="000000"/>
          <w:spacing w:val="-3"/>
          <w:sz w:val="28"/>
          <w:szCs w:val="28"/>
          <w:lang w:eastAsia="ru-RU"/>
        </w:rPr>
        <w:t>перекрытий.</w:t>
      </w:r>
    </w:p>
    <w:p w14:paraId="10979530" w14:textId="77777777" w:rsidR="00897CC0" w:rsidRPr="00897CC0" w:rsidRDefault="00897CC0" w:rsidP="00897CC0">
      <w:pPr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textAlignment w:val="baseline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897CC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53. Разработка конструктивного решения и технологии возведения плиты перекрытия с предварительным подъемом.</w:t>
      </w:r>
    </w:p>
    <w:p w14:paraId="22430BFC" w14:textId="77777777" w:rsidR="00897CC0" w:rsidRPr="00897CC0" w:rsidRDefault="00897CC0" w:rsidP="00897CC0">
      <w:pPr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textAlignment w:val="baseline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897CC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54. Опалубка и технология возведения плиты перекрытия с</w:t>
      </w:r>
      <w:r w:rsidRPr="00897CC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br/>
        <w:t>предварительным подъемом.</w:t>
      </w:r>
    </w:p>
    <w:p w14:paraId="012F8935" w14:textId="77777777" w:rsidR="00897CC0" w:rsidRPr="00897CC0" w:rsidRDefault="00897CC0" w:rsidP="00897CC0">
      <w:pPr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textAlignment w:val="baseline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897CC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55. Основные элементы опалубки.</w:t>
      </w:r>
    </w:p>
    <w:p w14:paraId="17AF74BF" w14:textId="77777777" w:rsidR="00897CC0" w:rsidRPr="00897CC0" w:rsidRDefault="00897CC0" w:rsidP="00897CC0">
      <w:pPr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textAlignment w:val="baseline"/>
        <w:rPr>
          <w:rFonts w:ascii="Times New Roman" w:eastAsia="Calibri" w:hAnsi="Times New Roman" w:cs="Times New Roman"/>
          <w:color w:val="000000"/>
          <w:spacing w:val="-1"/>
          <w:sz w:val="28"/>
          <w:szCs w:val="28"/>
          <w:lang w:eastAsia="ru-RU"/>
        </w:rPr>
      </w:pPr>
      <w:r w:rsidRPr="00897CC0">
        <w:rPr>
          <w:rFonts w:ascii="Times New Roman" w:eastAsia="Calibri" w:hAnsi="Times New Roman" w:cs="Times New Roman"/>
          <w:color w:val="000000"/>
          <w:spacing w:val="-1"/>
          <w:sz w:val="28"/>
          <w:szCs w:val="28"/>
          <w:lang w:eastAsia="ru-RU"/>
        </w:rPr>
        <w:t>56. Классификация опалубок.</w:t>
      </w:r>
    </w:p>
    <w:p w14:paraId="411E8999" w14:textId="77777777" w:rsidR="00897CC0" w:rsidRPr="00897CC0" w:rsidRDefault="00897CC0" w:rsidP="00897CC0">
      <w:pPr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textAlignment w:val="baseline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897CC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57. Требования к опалубкам.</w:t>
      </w:r>
    </w:p>
    <w:p w14:paraId="4B917920" w14:textId="77777777" w:rsidR="00897CC0" w:rsidRPr="00897CC0" w:rsidRDefault="00897CC0" w:rsidP="00897CC0">
      <w:pPr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textAlignment w:val="baseline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897CC0">
        <w:rPr>
          <w:rFonts w:ascii="Times New Roman" w:eastAsia="Calibri" w:hAnsi="Times New Roman" w:cs="Times New Roman"/>
          <w:color w:val="000000"/>
          <w:spacing w:val="-2"/>
          <w:sz w:val="28"/>
          <w:szCs w:val="28"/>
          <w:lang w:eastAsia="ru-RU"/>
        </w:rPr>
        <w:t>58. Элементы поддерживающих конструкций.</w:t>
      </w:r>
    </w:p>
    <w:p w14:paraId="26E0AE2C" w14:textId="77777777" w:rsidR="00897CC0" w:rsidRPr="00897CC0" w:rsidRDefault="00897CC0" w:rsidP="00897CC0">
      <w:pPr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textAlignment w:val="baseline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897CC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59. Меры по снижению сцепления бетона с опалубкой, </w:t>
      </w:r>
      <w:r w:rsidRPr="00897CC0">
        <w:rPr>
          <w:rFonts w:ascii="Times New Roman" w:eastAsia="Calibri" w:hAnsi="Times New Roman" w:cs="Times New Roman"/>
          <w:color w:val="000000"/>
          <w:spacing w:val="-1"/>
          <w:sz w:val="28"/>
          <w:szCs w:val="28"/>
          <w:lang w:eastAsia="ru-RU"/>
        </w:rPr>
        <w:t>очистка опалубки.</w:t>
      </w:r>
    </w:p>
    <w:p w14:paraId="148696E5" w14:textId="77777777" w:rsidR="00897CC0" w:rsidRPr="00897CC0" w:rsidRDefault="00897CC0" w:rsidP="00897CC0">
      <w:pPr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textAlignment w:val="baseline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897CC0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60. Область применения </w:t>
      </w:r>
      <w:proofErr w:type="spellStart"/>
      <w:r w:rsidRPr="00897CC0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крупнощитовой</w:t>
      </w:r>
      <w:proofErr w:type="spellEnd"/>
      <w:r w:rsidRPr="00897CC0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и </w:t>
      </w:r>
      <w:proofErr w:type="spellStart"/>
      <w:r w:rsidRPr="00897CC0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мелкощитовой</w:t>
      </w:r>
      <w:proofErr w:type="spellEnd"/>
      <w:r w:rsidRPr="00897CC0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опалубки.</w:t>
      </w:r>
    </w:p>
    <w:p w14:paraId="0A57788E" w14:textId="77777777" w:rsidR="00897CC0" w:rsidRPr="00897CC0" w:rsidRDefault="00897CC0" w:rsidP="00897CC0">
      <w:pPr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textAlignment w:val="baseline"/>
        <w:rPr>
          <w:rFonts w:ascii="Times New Roman" w:eastAsia="Calibri" w:hAnsi="Times New Roman" w:cs="Times New Roman"/>
          <w:b/>
          <w:bCs/>
          <w:sz w:val="20"/>
          <w:szCs w:val="28"/>
          <w:lang w:eastAsia="ru-RU"/>
        </w:rPr>
      </w:pPr>
    </w:p>
    <w:p w14:paraId="58B89D40" w14:textId="77777777" w:rsidR="00897CC0" w:rsidRPr="00897CC0" w:rsidRDefault="00897CC0" w:rsidP="00897CC0">
      <w:pPr>
        <w:tabs>
          <w:tab w:val="num" w:pos="10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b/>
          <w:sz w:val="28"/>
          <w:szCs w:val="28"/>
        </w:rPr>
        <w:t xml:space="preserve">Контрольные вопросы к зачету </w:t>
      </w:r>
    </w:p>
    <w:p w14:paraId="3D758CE6" w14:textId="77777777" w:rsidR="00897CC0" w:rsidRPr="00897CC0" w:rsidRDefault="00897CC0" w:rsidP="00897CC0">
      <w:pPr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textAlignment w:val="baseline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897CC0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1. Охрана труда при монтаже арматуры.</w:t>
      </w:r>
    </w:p>
    <w:p w14:paraId="61AB1591" w14:textId="77777777" w:rsidR="00897CC0" w:rsidRPr="00897CC0" w:rsidRDefault="00897CC0" w:rsidP="00897CC0">
      <w:pPr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textAlignment w:val="baseline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897CC0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2. Приемка смонтированной арматуры.</w:t>
      </w:r>
    </w:p>
    <w:p w14:paraId="7B67367C" w14:textId="77777777" w:rsidR="00897CC0" w:rsidRPr="00897CC0" w:rsidRDefault="00897CC0" w:rsidP="00897CC0">
      <w:pPr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textAlignment w:val="baseline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897CC0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3. Предварительное натяжение арматуры.</w:t>
      </w:r>
    </w:p>
    <w:p w14:paraId="41A238F2" w14:textId="77777777" w:rsidR="00897CC0" w:rsidRPr="00897CC0" w:rsidRDefault="00897CC0" w:rsidP="00897CC0">
      <w:pPr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textAlignment w:val="baseline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897CC0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4. Такелажные работы и установка арматуры.</w:t>
      </w:r>
    </w:p>
    <w:p w14:paraId="076F662C" w14:textId="77777777" w:rsidR="00897CC0" w:rsidRPr="00897CC0" w:rsidRDefault="00897CC0" w:rsidP="00897CC0">
      <w:pPr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textAlignment w:val="baseline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897CC0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5. Общая продолжительность доставки, укладки и уплотнение бетонной смеси.</w:t>
      </w:r>
    </w:p>
    <w:p w14:paraId="57AF59AF" w14:textId="77777777" w:rsidR="00897CC0" w:rsidRPr="00897CC0" w:rsidRDefault="00897CC0" w:rsidP="00897CC0">
      <w:pPr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textAlignment w:val="baseline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897CC0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6. Способы укладки бетонной смеси.</w:t>
      </w:r>
    </w:p>
    <w:p w14:paraId="7D107526" w14:textId="77777777" w:rsidR="00897CC0" w:rsidRPr="00897CC0" w:rsidRDefault="00897CC0" w:rsidP="00897CC0">
      <w:pPr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textAlignment w:val="baseline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897CC0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7. Основные технологические требования укладки бетонной смеси в тонкие и густоармированные стены (толщиной от 0,15 до 0,3м).</w:t>
      </w:r>
    </w:p>
    <w:p w14:paraId="7B6B2631" w14:textId="77777777" w:rsidR="00897CC0" w:rsidRPr="00897CC0" w:rsidRDefault="00897CC0" w:rsidP="00897CC0">
      <w:pPr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textAlignment w:val="baseline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897CC0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8. Основные технологические требования укладки бетонной смеси монолитных стен (толщина более 0,3 – 0,35м).</w:t>
      </w:r>
    </w:p>
    <w:p w14:paraId="58A51B83" w14:textId="77777777" w:rsidR="00897CC0" w:rsidRPr="00897CC0" w:rsidRDefault="00897CC0" w:rsidP="00897CC0">
      <w:pPr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textAlignment w:val="baseline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897CC0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9. Технология бетонирования колонн.</w:t>
      </w:r>
    </w:p>
    <w:p w14:paraId="511D5837" w14:textId="77777777" w:rsidR="00897CC0" w:rsidRPr="00897CC0" w:rsidRDefault="00897CC0" w:rsidP="00897CC0">
      <w:pPr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textAlignment w:val="baseline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897CC0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10. Технология бетонирования балок и плит перекрытия.</w:t>
      </w:r>
    </w:p>
    <w:p w14:paraId="6DCE17D6" w14:textId="77777777" w:rsidR="00897CC0" w:rsidRPr="00897CC0" w:rsidRDefault="00897CC0" w:rsidP="00897CC0">
      <w:pPr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textAlignment w:val="baseline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897CC0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11. Уплотнение бетонной смеси. Способы уплотнения, технологические требования уплотнения бетонной смеси.</w:t>
      </w:r>
    </w:p>
    <w:p w14:paraId="16754F20" w14:textId="77777777" w:rsidR="00897CC0" w:rsidRPr="00897CC0" w:rsidRDefault="00897CC0" w:rsidP="00897CC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>12. Соединение арматурных элементов. Способы сварки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tab/>
        <w:t>.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tab/>
      </w:r>
      <w:r w:rsidRPr="00897CC0">
        <w:rPr>
          <w:rFonts w:ascii="Times New Roman" w:eastAsia="Times New Roman" w:hAnsi="Times New Roman" w:cs="Times New Roman"/>
          <w:sz w:val="28"/>
          <w:szCs w:val="28"/>
        </w:rPr>
        <w:tab/>
      </w:r>
      <w:r w:rsidRPr="00897CC0">
        <w:rPr>
          <w:rFonts w:ascii="Times New Roman" w:eastAsia="Times New Roman" w:hAnsi="Times New Roman" w:cs="Times New Roman"/>
          <w:sz w:val="28"/>
          <w:szCs w:val="28"/>
        </w:rPr>
        <w:tab/>
      </w:r>
    </w:p>
    <w:p w14:paraId="2D694522" w14:textId="77777777" w:rsidR="00897CC0" w:rsidRPr="00897CC0" w:rsidRDefault="00897CC0" w:rsidP="00897CC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>13. Производство арматурных работ на объекте.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tab/>
      </w:r>
      <w:r w:rsidRPr="00897CC0">
        <w:rPr>
          <w:rFonts w:ascii="Times New Roman" w:eastAsia="Times New Roman" w:hAnsi="Times New Roman" w:cs="Times New Roman"/>
          <w:sz w:val="28"/>
          <w:szCs w:val="28"/>
        </w:rPr>
        <w:tab/>
      </w:r>
      <w:r w:rsidRPr="00897CC0">
        <w:rPr>
          <w:rFonts w:ascii="Times New Roman" w:eastAsia="Times New Roman" w:hAnsi="Times New Roman" w:cs="Times New Roman"/>
          <w:sz w:val="28"/>
          <w:szCs w:val="28"/>
        </w:rPr>
        <w:tab/>
      </w:r>
      <w:r w:rsidRPr="00897CC0">
        <w:rPr>
          <w:rFonts w:ascii="Times New Roman" w:eastAsia="Times New Roman" w:hAnsi="Times New Roman" w:cs="Times New Roman"/>
          <w:sz w:val="28"/>
          <w:szCs w:val="28"/>
        </w:rPr>
        <w:tab/>
      </w:r>
      <w:r w:rsidRPr="00897CC0">
        <w:rPr>
          <w:rFonts w:ascii="Times New Roman" w:eastAsia="Times New Roman" w:hAnsi="Times New Roman" w:cs="Times New Roman"/>
          <w:sz w:val="28"/>
          <w:szCs w:val="28"/>
        </w:rPr>
        <w:tab/>
      </w:r>
    </w:p>
    <w:p w14:paraId="3A8E0045" w14:textId="77777777" w:rsidR="00897CC0" w:rsidRPr="00897CC0" w:rsidRDefault="00897CC0" w:rsidP="00897CC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 xml:space="preserve">14. </w:t>
      </w:r>
      <w:proofErr w:type="spellStart"/>
      <w:r w:rsidRPr="00897CC0">
        <w:rPr>
          <w:rFonts w:ascii="Times New Roman" w:eastAsia="Times New Roman" w:hAnsi="Times New Roman" w:cs="Times New Roman"/>
          <w:sz w:val="28"/>
          <w:szCs w:val="28"/>
        </w:rPr>
        <w:t>Вакуумирование</w:t>
      </w:r>
      <w:proofErr w:type="spellEnd"/>
      <w:r w:rsidRPr="00897CC0">
        <w:rPr>
          <w:rFonts w:ascii="Times New Roman" w:eastAsia="Times New Roman" w:hAnsi="Times New Roman" w:cs="Times New Roman"/>
          <w:sz w:val="28"/>
          <w:szCs w:val="28"/>
        </w:rPr>
        <w:t xml:space="preserve"> бетона.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tab/>
      </w:r>
      <w:r w:rsidRPr="00897CC0">
        <w:rPr>
          <w:rFonts w:ascii="Times New Roman" w:eastAsia="Times New Roman" w:hAnsi="Times New Roman" w:cs="Times New Roman"/>
          <w:sz w:val="28"/>
          <w:szCs w:val="28"/>
        </w:rPr>
        <w:tab/>
      </w:r>
      <w:r w:rsidRPr="00897CC0">
        <w:rPr>
          <w:rFonts w:ascii="Times New Roman" w:eastAsia="Times New Roman" w:hAnsi="Times New Roman" w:cs="Times New Roman"/>
          <w:sz w:val="28"/>
          <w:szCs w:val="28"/>
        </w:rPr>
        <w:tab/>
      </w:r>
      <w:r w:rsidRPr="00897CC0">
        <w:rPr>
          <w:rFonts w:ascii="Times New Roman" w:eastAsia="Times New Roman" w:hAnsi="Times New Roman" w:cs="Times New Roman"/>
          <w:sz w:val="28"/>
          <w:szCs w:val="28"/>
        </w:rPr>
        <w:tab/>
      </w:r>
      <w:r w:rsidRPr="00897CC0">
        <w:rPr>
          <w:rFonts w:ascii="Times New Roman" w:eastAsia="Times New Roman" w:hAnsi="Times New Roman" w:cs="Times New Roman"/>
          <w:sz w:val="28"/>
          <w:szCs w:val="28"/>
        </w:rPr>
        <w:tab/>
      </w:r>
      <w:r w:rsidRPr="00897CC0">
        <w:rPr>
          <w:rFonts w:ascii="Times New Roman" w:eastAsia="Times New Roman" w:hAnsi="Times New Roman" w:cs="Times New Roman"/>
          <w:sz w:val="28"/>
          <w:szCs w:val="28"/>
        </w:rPr>
        <w:tab/>
      </w:r>
      <w:r w:rsidRPr="00897CC0">
        <w:rPr>
          <w:rFonts w:ascii="Times New Roman" w:eastAsia="Times New Roman" w:hAnsi="Times New Roman" w:cs="Times New Roman"/>
          <w:sz w:val="28"/>
          <w:szCs w:val="28"/>
        </w:rPr>
        <w:tab/>
      </w:r>
      <w:r w:rsidRPr="00897CC0">
        <w:rPr>
          <w:rFonts w:ascii="Times New Roman" w:eastAsia="Times New Roman" w:hAnsi="Times New Roman" w:cs="Times New Roman"/>
          <w:sz w:val="28"/>
          <w:szCs w:val="28"/>
        </w:rPr>
        <w:tab/>
      </w:r>
    </w:p>
    <w:p w14:paraId="74AD2583" w14:textId="77777777" w:rsidR="00897CC0" w:rsidRPr="00897CC0" w:rsidRDefault="00897CC0" w:rsidP="00897CC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>15. Торкретирование.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tab/>
      </w:r>
      <w:r w:rsidRPr="00897CC0">
        <w:rPr>
          <w:rFonts w:ascii="Times New Roman" w:eastAsia="Times New Roman" w:hAnsi="Times New Roman" w:cs="Times New Roman"/>
          <w:sz w:val="28"/>
          <w:szCs w:val="28"/>
        </w:rPr>
        <w:tab/>
      </w:r>
      <w:r w:rsidRPr="00897CC0">
        <w:rPr>
          <w:rFonts w:ascii="Times New Roman" w:eastAsia="Times New Roman" w:hAnsi="Times New Roman" w:cs="Times New Roman"/>
          <w:sz w:val="28"/>
          <w:szCs w:val="28"/>
        </w:rPr>
        <w:tab/>
      </w:r>
      <w:r w:rsidRPr="00897CC0">
        <w:rPr>
          <w:rFonts w:ascii="Times New Roman" w:eastAsia="Times New Roman" w:hAnsi="Times New Roman" w:cs="Times New Roman"/>
          <w:sz w:val="28"/>
          <w:szCs w:val="28"/>
        </w:rPr>
        <w:tab/>
      </w:r>
      <w:r w:rsidRPr="00897CC0">
        <w:rPr>
          <w:rFonts w:ascii="Times New Roman" w:eastAsia="Times New Roman" w:hAnsi="Times New Roman" w:cs="Times New Roman"/>
          <w:sz w:val="28"/>
          <w:szCs w:val="28"/>
        </w:rPr>
        <w:tab/>
      </w:r>
      <w:r w:rsidRPr="00897CC0">
        <w:rPr>
          <w:rFonts w:ascii="Times New Roman" w:eastAsia="Times New Roman" w:hAnsi="Times New Roman" w:cs="Times New Roman"/>
          <w:sz w:val="28"/>
          <w:szCs w:val="28"/>
        </w:rPr>
        <w:tab/>
      </w:r>
      <w:r w:rsidRPr="00897CC0">
        <w:rPr>
          <w:rFonts w:ascii="Times New Roman" w:eastAsia="Times New Roman" w:hAnsi="Times New Roman" w:cs="Times New Roman"/>
          <w:sz w:val="28"/>
          <w:szCs w:val="28"/>
        </w:rPr>
        <w:tab/>
      </w:r>
      <w:r w:rsidRPr="00897CC0">
        <w:rPr>
          <w:rFonts w:ascii="Times New Roman" w:eastAsia="Times New Roman" w:hAnsi="Times New Roman" w:cs="Times New Roman"/>
          <w:sz w:val="28"/>
          <w:szCs w:val="28"/>
        </w:rPr>
        <w:tab/>
      </w:r>
      <w:r w:rsidRPr="00897CC0">
        <w:rPr>
          <w:rFonts w:ascii="Times New Roman" w:eastAsia="Times New Roman" w:hAnsi="Times New Roman" w:cs="Times New Roman"/>
          <w:sz w:val="28"/>
          <w:szCs w:val="28"/>
        </w:rPr>
        <w:tab/>
      </w:r>
      <w:r w:rsidRPr="00897CC0">
        <w:rPr>
          <w:rFonts w:ascii="Times New Roman" w:eastAsia="Times New Roman" w:hAnsi="Times New Roman" w:cs="Times New Roman"/>
          <w:sz w:val="28"/>
          <w:szCs w:val="28"/>
        </w:rPr>
        <w:tab/>
      </w:r>
    </w:p>
    <w:p w14:paraId="3185199D" w14:textId="77777777" w:rsidR="00897CC0" w:rsidRPr="00897CC0" w:rsidRDefault="00897CC0" w:rsidP="00897CC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16. Укладка бетонной смеси под водой.  </w:t>
      </w:r>
    </w:p>
    <w:p w14:paraId="5A345BCC" w14:textId="77777777" w:rsidR="00897CC0" w:rsidRPr="00897CC0" w:rsidRDefault="00897CC0" w:rsidP="00897CC0">
      <w:pPr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textAlignment w:val="baseline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897CC0">
        <w:rPr>
          <w:rFonts w:ascii="Times New Roman" w:eastAsia="Calibri" w:hAnsi="Times New Roman" w:cs="Times New Roman"/>
          <w:iCs/>
          <w:sz w:val="28"/>
          <w:szCs w:val="28"/>
          <w:lang w:eastAsia="ru-RU"/>
        </w:rPr>
        <w:t xml:space="preserve">17. Метод </w:t>
      </w:r>
      <w:proofErr w:type="spellStart"/>
      <w:r w:rsidRPr="00897CC0">
        <w:rPr>
          <w:rFonts w:ascii="Times New Roman" w:eastAsia="Calibri" w:hAnsi="Times New Roman" w:cs="Times New Roman"/>
          <w:iCs/>
          <w:sz w:val="28"/>
          <w:szCs w:val="28"/>
          <w:lang w:eastAsia="ru-RU"/>
        </w:rPr>
        <w:t>втрамбовывание</w:t>
      </w:r>
      <w:proofErr w:type="spellEnd"/>
      <w:r w:rsidRPr="00897CC0">
        <w:rPr>
          <w:rFonts w:ascii="Times New Roman" w:eastAsia="Calibri" w:hAnsi="Times New Roman" w:cs="Times New Roman"/>
          <w:iCs/>
          <w:sz w:val="28"/>
          <w:szCs w:val="28"/>
          <w:lang w:eastAsia="ru-RU"/>
        </w:rPr>
        <w:t xml:space="preserve"> бетонной смеси.</w:t>
      </w:r>
      <w:r w:rsidRPr="00897CC0">
        <w:rPr>
          <w:rFonts w:ascii="Times New Roman" w:eastAsia="Calibri" w:hAnsi="Times New Roman" w:cs="Times New Roman"/>
          <w:iCs/>
          <w:sz w:val="28"/>
          <w:szCs w:val="28"/>
          <w:lang w:eastAsia="ru-RU"/>
        </w:rPr>
        <w:tab/>
      </w:r>
    </w:p>
    <w:p w14:paraId="25B2910E" w14:textId="77777777" w:rsidR="00897CC0" w:rsidRPr="00897CC0" w:rsidRDefault="00897CC0" w:rsidP="00897CC0">
      <w:pPr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textAlignment w:val="baseline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897CC0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18. Транспортировка, подача и распределение бетонной смеси.</w:t>
      </w:r>
    </w:p>
    <w:p w14:paraId="4E7387CC" w14:textId="77777777" w:rsidR="00897CC0" w:rsidRPr="00897CC0" w:rsidRDefault="00897CC0" w:rsidP="00897CC0">
      <w:pPr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textAlignment w:val="baseline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897CC0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19. Перевозка </w:t>
      </w:r>
      <w:proofErr w:type="gramStart"/>
      <w:r w:rsidRPr="00897CC0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бетонной</w:t>
      </w:r>
      <w:proofErr w:type="gramEnd"/>
      <w:r w:rsidRPr="00897CC0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смести автотранспортом.</w:t>
      </w:r>
    </w:p>
    <w:p w14:paraId="412D826A" w14:textId="77777777" w:rsidR="00897CC0" w:rsidRPr="00897CC0" w:rsidRDefault="00897CC0" w:rsidP="00897CC0">
      <w:pPr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textAlignment w:val="baseline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897CC0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20. Подача бетонной смеси бадьями и подъемниками.</w:t>
      </w:r>
    </w:p>
    <w:p w14:paraId="09F0E62A" w14:textId="77777777" w:rsidR="00897CC0" w:rsidRPr="00897CC0" w:rsidRDefault="00897CC0" w:rsidP="00897CC0">
      <w:pPr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textAlignment w:val="baseline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897CC0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21. Применение транспортеров, бетоноукладчиков и </w:t>
      </w:r>
      <w:proofErr w:type="spellStart"/>
      <w:r w:rsidRPr="00897CC0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мототележек</w:t>
      </w:r>
      <w:proofErr w:type="spellEnd"/>
      <w:r w:rsidRPr="00897CC0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.</w:t>
      </w:r>
    </w:p>
    <w:p w14:paraId="79BAA1EF" w14:textId="77777777" w:rsidR="00897CC0" w:rsidRPr="00897CC0" w:rsidRDefault="00897CC0" w:rsidP="00897CC0">
      <w:pPr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textAlignment w:val="baseline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897CC0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22. Транспортировка </w:t>
      </w:r>
      <w:proofErr w:type="gramStart"/>
      <w:r w:rsidRPr="00897CC0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бетонной</w:t>
      </w:r>
      <w:proofErr w:type="gramEnd"/>
      <w:r w:rsidRPr="00897CC0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смести по трубопроводам.</w:t>
      </w:r>
    </w:p>
    <w:p w14:paraId="07E35560" w14:textId="77777777" w:rsidR="00897CC0" w:rsidRPr="00897CC0" w:rsidRDefault="00897CC0" w:rsidP="00897CC0">
      <w:pPr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textAlignment w:val="baseline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897CC0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23. Охрана труда при бетонировании конструкций.</w:t>
      </w:r>
    </w:p>
    <w:p w14:paraId="374EE79E" w14:textId="77777777" w:rsidR="00897CC0" w:rsidRPr="00897CC0" w:rsidRDefault="00897CC0" w:rsidP="00897CC0">
      <w:pPr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textAlignment w:val="baseline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897CC0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24. Основные способы и виды </w:t>
      </w:r>
      <w:proofErr w:type="spellStart"/>
      <w:r w:rsidRPr="00897CC0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виброуплотнения</w:t>
      </w:r>
      <w:proofErr w:type="spellEnd"/>
      <w:r w:rsidRPr="00897CC0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.</w:t>
      </w:r>
    </w:p>
    <w:p w14:paraId="69186486" w14:textId="77777777" w:rsidR="00897CC0" w:rsidRPr="00897CC0" w:rsidRDefault="00897CC0" w:rsidP="00897CC0">
      <w:pPr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textAlignment w:val="baseline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897CC0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25. Бетонирование подготовок под полы, фундаментных плит.</w:t>
      </w:r>
    </w:p>
    <w:p w14:paraId="67D5577F" w14:textId="77777777" w:rsidR="00897CC0" w:rsidRPr="00897CC0" w:rsidRDefault="00897CC0" w:rsidP="00897CC0">
      <w:pPr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textAlignment w:val="baseline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897CC0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26. Бетонирование фундаментов и массивов.</w:t>
      </w:r>
    </w:p>
    <w:p w14:paraId="7E8A95C6" w14:textId="77777777" w:rsidR="00897CC0" w:rsidRPr="00897CC0" w:rsidRDefault="00897CC0" w:rsidP="00897CC0">
      <w:pPr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textAlignment w:val="baseline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897CC0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27. Бетонирование стен и перегородок.</w:t>
      </w:r>
    </w:p>
    <w:p w14:paraId="25A0C9B0" w14:textId="77777777" w:rsidR="00897CC0" w:rsidRPr="00897CC0" w:rsidRDefault="00897CC0" w:rsidP="00897CC0">
      <w:pPr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textAlignment w:val="baseline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897CC0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28. Бетонирование колонн.</w:t>
      </w:r>
    </w:p>
    <w:p w14:paraId="2466290D" w14:textId="77777777" w:rsidR="00897CC0" w:rsidRPr="00897CC0" w:rsidRDefault="00897CC0" w:rsidP="00897CC0">
      <w:pPr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textAlignment w:val="baseline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897CC0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29. Бетонирование ребристых перекрытий.</w:t>
      </w:r>
    </w:p>
    <w:p w14:paraId="7E418F77" w14:textId="77777777" w:rsidR="00897CC0" w:rsidRPr="00897CC0" w:rsidRDefault="00897CC0" w:rsidP="00897CC0">
      <w:pPr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textAlignment w:val="baseline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897CC0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30. Бетонирование рам.</w:t>
      </w:r>
    </w:p>
    <w:p w14:paraId="3429CDD4" w14:textId="77777777" w:rsidR="00897CC0" w:rsidRPr="00897CC0" w:rsidRDefault="00897CC0" w:rsidP="00897CC0">
      <w:pPr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textAlignment w:val="baseline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897CC0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31. Бетонирование арок, сводов, оболочек и куполов.</w:t>
      </w:r>
    </w:p>
    <w:p w14:paraId="42CA12C2" w14:textId="77777777" w:rsidR="00897CC0" w:rsidRPr="00897CC0" w:rsidRDefault="00897CC0" w:rsidP="00897CC0">
      <w:pPr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textAlignment w:val="baseline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897CC0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32. Рабочие швы.</w:t>
      </w:r>
    </w:p>
    <w:p w14:paraId="5D3E8706" w14:textId="77777777" w:rsidR="00897CC0" w:rsidRPr="00897CC0" w:rsidRDefault="00897CC0" w:rsidP="00897CC0">
      <w:pPr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textAlignment w:val="baseline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897CC0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33. Уход за бетоном.</w:t>
      </w:r>
    </w:p>
    <w:p w14:paraId="42CED642" w14:textId="77777777" w:rsidR="00897CC0" w:rsidRPr="00897CC0" w:rsidRDefault="00897CC0" w:rsidP="00897CC0">
      <w:pPr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textAlignment w:val="baseline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897CC0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34. </w:t>
      </w:r>
      <w:proofErr w:type="spellStart"/>
      <w:r w:rsidRPr="00897CC0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Распалубливание</w:t>
      </w:r>
      <w:proofErr w:type="spellEnd"/>
      <w:r w:rsidRPr="00897CC0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конструкций.</w:t>
      </w:r>
    </w:p>
    <w:p w14:paraId="13FE7D18" w14:textId="77777777" w:rsidR="00897CC0" w:rsidRPr="00897CC0" w:rsidRDefault="00897CC0" w:rsidP="00897CC0">
      <w:pPr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textAlignment w:val="baseline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897CC0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35. Исправление дефектов бетонирования.</w:t>
      </w:r>
    </w:p>
    <w:p w14:paraId="2511B067" w14:textId="77777777" w:rsidR="00897CC0" w:rsidRPr="00897CC0" w:rsidRDefault="00897CC0" w:rsidP="00897CC0">
      <w:pPr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textAlignment w:val="baseline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897CC0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36. Обработка бетонной поверхности.</w:t>
      </w:r>
    </w:p>
    <w:p w14:paraId="32A9191D" w14:textId="77777777" w:rsidR="00897CC0" w:rsidRPr="00897CC0" w:rsidRDefault="00897CC0" w:rsidP="00897CC0">
      <w:pPr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textAlignment w:val="baseline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897CC0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37. Бетонирование конструкций жилых и гражданских зданий в переставных опалубках. Общие положения.</w:t>
      </w:r>
    </w:p>
    <w:p w14:paraId="1C354222" w14:textId="77777777" w:rsidR="00897CC0" w:rsidRPr="00897CC0" w:rsidRDefault="00897CC0" w:rsidP="00897CC0">
      <w:pPr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textAlignment w:val="baseline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897CC0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38. Монтаж </w:t>
      </w:r>
      <w:proofErr w:type="spellStart"/>
      <w:r w:rsidRPr="00897CC0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крупнощитовой</w:t>
      </w:r>
      <w:proofErr w:type="spellEnd"/>
      <w:r w:rsidRPr="00897CC0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и крупноблочной опалубки.</w:t>
      </w:r>
    </w:p>
    <w:p w14:paraId="4236C89A" w14:textId="77777777" w:rsidR="00897CC0" w:rsidRPr="00897CC0" w:rsidRDefault="00897CC0" w:rsidP="00897CC0">
      <w:pPr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textAlignment w:val="baseline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897CC0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39. Бетонирование конструкций в переставной опалубке.</w:t>
      </w:r>
    </w:p>
    <w:p w14:paraId="4ABA82E7" w14:textId="77777777" w:rsidR="00897CC0" w:rsidRPr="00897CC0" w:rsidRDefault="00897CC0" w:rsidP="00897CC0">
      <w:pPr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textAlignment w:val="baseline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897CC0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40. Особенности контроля качества бетонирования и бетона.</w:t>
      </w:r>
    </w:p>
    <w:p w14:paraId="703CB247" w14:textId="77777777" w:rsidR="00897CC0" w:rsidRPr="00897CC0" w:rsidRDefault="00897CC0" w:rsidP="00897CC0">
      <w:pPr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textAlignment w:val="baseline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897CC0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41. Бетонирование конструкций в скользящей опалубке.</w:t>
      </w:r>
    </w:p>
    <w:p w14:paraId="6390503E" w14:textId="77777777" w:rsidR="00897CC0" w:rsidRPr="00897CC0" w:rsidRDefault="00897CC0" w:rsidP="00897CC0">
      <w:pPr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textAlignment w:val="baseline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897CC0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42. Монтаж опалубки и оборудования для подъема.</w:t>
      </w:r>
    </w:p>
    <w:p w14:paraId="32633D81" w14:textId="77777777" w:rsidR="00897CC0" w:rsidRPr="00897CC0" w:rsidRDefault="00897CC0" w:rsidP="00897CC0">
      <w:pPr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textAlignment w:val="baseline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897CC0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43. Бетонирование стен в скользящей опалубке.</w:t>
      </w:r>
    </w:p>
    <w:p w14:paraId="243B55AE" w14:textId="77777777" w:rsidR="00897CC0" w:rsidRPr="00897CC0" w:rsidRDefault="00897CC0" w:rsidP="00897CC0">
      <w:pPr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textAlignment w:val="baseline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897CC0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44. Методика подъема скользящей опалубки.</w:t>
      </w:r>
    </w:p>
    <w:p w14:paraId="1352C98F" w14:textId="77777777" w:rsidR="00897CC0" w:rsidRPr="00897CC0" w:rsidRDefault="00897CC0" w:rsidP="00897CC0">
      <w:pPr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textAlignment w:val="baseline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897CC0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45. Бетонирование перекрытий.</w:t>
      </w:r>
    </w:p>
    <w:p w14:paraId="6A0B2227" w14:textId="77777777" w:rsidR="00897CC0" w:rsidRPr="00897CC0" w:rsidRDefault="00897CC0" w:rsidP="00897CC0">
      <w:pPr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textAlignment w:val="baseline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897CC0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46. Торкретирование бетонных поверхностей.</w:t>
      </w:r>
    </w:p>
    <w:p w14:paraId="482A1CA4" w14:textId="77777777" w:rsidR="00897CC0" w:rsidRPr="00897CC0" w:rsidRDefault="00897CC0" w:rsidP="00897CC0">
      <w:pPr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textAlignment w:val="baseline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897CC0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47. </w:t>
      </w:r>
      <w:proofErr w:type="spellStart"/>
      <w:r w:rsidRPr="00897CC0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Набрызг</w:t>
      </w:r>
      <w:proofErr w:type="spellEnd"/>
      <w:r w:rsidRPr="00897CC0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бетона.</w:t>
      </w:r>
    </w:p>
    <w:p w14:paraId="12999DB1" w14:textId="77777777" w:rsidR="00897CC0" w:rsidRPr="00897CC0" w:rsidRDefault="00897CC0" w:rsidP="00897CC0">
      <w:pPr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textAlignment w:val="baseline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897CC0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48. Подводное бетонирование.</w:t>
      </w:r>
    </w:p>
    <w:p w14:paraId="2A43482C" w14:textId="77777777" w:rsidR="00897CC0" w:rsidRPr="00897CC0" w:rsidRDefault="00897CC0" w:rsidP="00897CC0">
      <w:pPr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textAlignment w:val="baseline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897CC0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49. Способы раздельного бетонирования.</w:t>
      </w:r>
    </w:p>
    <w:p w14:paraId="723494A7" w14:textId="77777777" w:rsidR="00897CC0" w:rsidRPr="00897CC0" w:rsidRDefault="00897CC0" w:rsidP="00897CC0">
      <w:pPr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textAlignment w:val="baseline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897CC0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50. Технология устройства рабочих швов.</w:t>
      </w:r>
    </w:p>
    <w:p w14:paraId="6637AE3F" w14:textId="77777777" w:rsidR="00897CC0" w:rsidRPr="00897CC0" w:rsidRDefault="00897CC0" w:rsidP="00897CC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bCs/>
          <w:sz w:val="28"/>
          <w:szCs w:val="28"/>
        </w:rPr>
        <w:t xml:space="preserve">51. </w:t>
      </w:r>
      <w:r w:rsidRPr="00897CC0">
        <w:rPr>
          <w:rFonts w:ascii="Times New Roman" w:eastAsia="Times New Roman" w:hAnsi="Times New Roman" w:cs="Times New Roman"/>
          <w:sz w:val="28"/>
          <w:szCs w:val="28"/>
        </w:rPr>
        <w:t>Бетонирование по методу вертикально перемещаемой трубы.</w:t>
      </w:r>
    </w:p>
    <w:p w14:paraId="0124902A" w14:textId="77777777" w:rsidR="00897CC0" w:rsidRPr="00897CC0" w:rsidRDefault="00897CC0" w:rsidP="00897CC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 xml:space="preserve">52. Бетонирование </w:t>
      </w:r>
      <w:proofErr w:type="gramStart"/>
      <w:r w:rsidRPr="00897CC0">
        <w:rPr>
          <w:rFonts w:ascii="Times New Roman" w:eastAsia="Times New Roman" w:hAnsi="Times New Roman" w:cs="Times New Roman"/>
          <w:sz w:val="28"/>
          <w:szCs w:val="28"/>
        </w:rPr>
        <w:t>по</w:t>
      </w:r>
      <w:proofErr w:type="gramEnd"/>
      <w:r w:rsidRPr="00897CC0">
        <w:rPr>
          <w:rFonts w:ascii="Times New Roman" w:eastAsia="Times New Roman" w:hAnsi="Times New Roman" w:cs="Times New Roman"/>
          <w:sz w:val="28"/>
          <w:szCs w:val="28"/>
        </w:rPr>
        <w:t xml:space="preserve"> методом восходящего раствора. </w:t>
      </w:r>
    </w:p>
    <w:p w14:paraId="72BB5699" w14:textId="77777777" w:rsidR="00897CC0" w:rsidRPr="00897CC0" w:rsidRDefault="00897CC0" w:rsidP="00897CC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>53. Технология бетонирования массивных фундаментов.</w:t>
      </w:r>
    </w:p>
    <w:p w14:paraId="17F62665" w14:textId="77777777" w:rsidR="00897CC0" w:rsidRPr="00897CC0" w:rsidRDefault="00897CC0" w:rsidP="00897CC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>54. Технология бетонирования монолитного перекрытия.</w:t>
      </w:r>
    </w:p>
    <w:p w14:paraId="592BA49E" w14:textId="77777777" w:rsidR="00897CC0" w:rsidRPr="00897CC0" w:rsidRDefault="00897CC0" w:rsidP="00897CC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sz w:val="28"/>
          <w:szCs w:val="28"/>
        </w:rPr>
        <w:t>55. Выбор метода уплотнения бетонной смеси.</w:t>
      </w:r>
    </w:p>
    <w:p w14:paraId="7A571684" w14:textId="77777777" w:rsidR="00897CC0" w:rsidRPr="00897CC0" w:rsidRDefault="00897CC0" w:rsidP="00897CC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bCs/>
          <w:sz w:val="28"/>
          <w:szCs w:val="28"/>
        </w:rPr>
        <w:t>56. Охрана труда и техника безопасности при ведении бетонных работ.</w:t>
      </w:r>
    </w:p>
    <w:p w14:paraId="7A07ACFA" w14:textId="77777777" w:rsidR="00897CC0" w:rsidRPr="00897CC0" w:rsidRDefault="00897CC0" w:rsidP="00897CC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bCs/>
          <w:sz w:val="28"/>
          <w:szCs w:val="28"/>
        </w:rPr>
        <w:t>57. Бетонирование буронабивных свай.</w:t>
      </w:r>
    </w:p>
    <w:p w14:paraId="1383E9BC" w14:textId="77777777" w:rsidR="00897CC0" w:rsidRPr="00897CC0" w:rsidRDefault="00897CC0" w:rsidP="00897CC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bCs/>
          <w:sz w:val="28"/>
          <w:szCs w:val="28"/>
        </w:rPr>
        <w:t>58. Бетонирование заглубленных сооружений.</w:t>
      </w:r>
    </w:p>
    <w:p w14:paraId="46AA8EF6" w14:textId="77777777" w:rsidR="00897CC0" w:rsidRPr="00897CC0" w:rsidRDefault="00897CC0" w:rsidP="00897CC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bCs/>
          <w:sz w:val="28"/>
          <w:szCs w:val="28"/>
        </w:rPr>
        <w:lastRenderedPageBreak/>
        <w:t>59. Особенности производства монолитных бетонных и железобетонных работ при возведении высотных зданий.</w:t>
      </w:r>
    </w:p>
    <w:p w14:paraId="183B6004" w14:textId="77777777" w:rsidR="00897CC0" w:rsidRPr="00897CC0" w:rsidRDefault="00897CC0" w:rsidP="00897CC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897CC0">
        <w:rPr>
          <w:rFonts w:ascii="Times New Roman" w:eastAsia="Times New Roman" w:hAnsi="Times New Roman" w:cs="Times New Roman"/>
          <w:bCs/>
          <w:sz w:val="28"/>
          <w:szCs w:val="28"/>
        </w:rPr>
        <w:t>60. Бетонирование массивных фундаментных плит.</w:t>
      </w:r>
    </w:p>
    <w:p w14:paraId="38DF3B77" w14:textId="77777777" w:rsidR="00897CC0" w:rsidRPr="00897CC0" w:rsidRDefault="00897CC0" w:rsidP="00897CC0">
      <w:pPr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textAlignment w:val="baseline"/>
        <w:rPr>
          <w:rFonts w:ascii="Times New Roman" w:eastAsia="Calibri" w:hAnsi="Times New Roman" w:cs="Times New Roman"/>
          <w:b/>
          <w:bCs/>
          <w:sz w:val="20"/>
          <w:szCs w:val="28"/>
          <w:lang w:eastAsia="ru-RU"/>
        </w:rPr>
      </w:pPr>
    </w:p>
    <w:p w14:paraId="66F91F0B" w14:textId="77777777" w:rsidR="00FE0F13" w:rsidRPr="0054018E" w:rsidRDefault="00FE0F13" w:rsidP="0054018E">
      <w:pPr>
        <w:rPr>
          <w:rFonts w:ascii="Times New Roman" w:eastAsia="Calibri" w:hAnsi="Times New Roman" w:cs="Times New Roman"/>
          <w:sz w:val="28"/>
          <w:szCs w:val="28"/>
        </w:rPr>
        <w:sectPr w:rsidR="00FE0F13" w:rsidRPr="0054018E" w:rsidSect="00271B8E">
          <w:pgSz w:w="11906" w:h="16838"/>
          <w:pgMar w:top="1134" w:right="567" w:bottom="1134" w:left="1134" w:header="709" w:footer="283" w:gutter="0"/>
          <w:cols w:space="708"/>
          <w:docGrid w:linePitch="360"/>
        </w:sectPr>
      </w:pPr>
    </w:p>
    <w:p w14:paraId="7E28C887" w14:textId="77777777" w:rsidR="00FC1234" w:rsidRPr="00E23F62" w:rsidRDefault="001B3928" w:rsidP="00FC1234">
      <w:pPr>
        <w:pStyle w:val="a3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E23F62">
        <w:rPr>
          <w:rFonts w:ascii="Times New Roman" w:hAnsi="Times New Roman" w:cs="Times New Roman"/>
          <w:b/>
          <w:sz w:val="32"/>
          <w:szCs w:val="32"/>
        </w:rPr>
        <w:lastRenderedPageBreak/>
        <w:t>КРИТЕРИИ ОЦЕНИВАНИЯ ПО КАЖДОМУ ВИДУ ТЕКУЩЕГО, РУБЕЖНОГО И ПРОМЕЖУТОЧНОГО (ИТОГОВОГО) КОНТРОЛЯ УСПЕВАЕМОСТИ</w:t>
      </w:r>
    </w:p>
    <w:p w14:paraId="7DA1D395" w14:textId="77777777" w:rsidR="00D00C61" w:rsidRDefault="00D00C61" w:rsidP="00295A3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443EF4BD" w14:textId="77777777" w:rsidR="004125D9" w:rsidRPr="00DB3F35" w:rsidRDefault="00DB3F35" w:rsidP="00DB3F3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u w:val="single"/>
        </w:rPr>
      </w:pPr>
      <w:r w:rsidRPr="00DB3F35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u w:val="single"/>
        </w:rPr>
        <w:t>Критерии оценивания ответа студента на экзамене и дифференцированном зачете</w:t>
      </w:r>
    </w:p>
    <w:p w14:paraId="3E3FC902" w14:textId="77777777" w:rsidR="00DB3F35" w:rsidRPr="00295A3B" w:rsidRDefault="00DB3F35" w:rsidP="00DB3F3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300F1D1B" w14:textId="77777777" w:rsidR="004125D9" w:rsidRDefault="00D00C61" w:rsidP="00C15BA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4564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Итоговой формой контроля знаний, умений и навыков по дисциплине </w:t>
      </w:r>
      <w:r w:rsidR="00B4564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       </w:t>
      </w:r>
      <w:r w:rsidRPr="00B4564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в </w:t>
      </w:r>
      <w:r w:rsidR="00C15BAE" w:rsidRPr="00B4564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5-ом семестре </w:t>
      </w:r>
      <w:r w:rsidR="00CE0A8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является </w:t>
      </w:r>
      <w:r w:rsidR="00CE0A88" w:rsidRPr="00B4564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дифференцированный зачет</w:t>
      </w:r>
      <w:r w:rsidR="00CE0A8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. </w:t>
      </w:r>
      <w:r w:rsidRPr="00D00C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14:paraId="4EDC644F" w14:textId="77777777" w:rsidR="00D00C61" w:rsidRPr="00D00C61" w:rsidRDefault="00800D0D" w:rsidP="00C15BA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</w:t>
      </w:r>
      <w:r w:rsidR="00CE0A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ифференцированный зачет проводя</w:t>
      </w:r>
      <w:r w:rsidR="00D00C61" w:rsidRPr="00D00C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тся в письменной форме по билетам, которые включают</w:t>
      </w:r>
      <w:r w:rsidR="00CE0A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 экзамене</w:t>
      </w:r>
      <w:r w:rsidR="00D00C61" w:rsidRPr="00D00C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два теоретических вопроса и одну задачу</w:t>
      </w:r>
      <w:r w:rsidR="00CE0A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а на дифференцированном зачете один теоретический вопрос и одну задачу</w:t>
      </w:r>
      <w:r w:rsidR="00D00C61" w:rsidRPr="00D00C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14:paraId="7800F9D2" w14:textId="77777777" w:rsidR="00D00C61" w:rsidRPr="00D00C61" w:rsidRDefault="00D00C61" w:rsidP="00C15BA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00C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Оценка знаний студентов проводится по следующим критериям: </w:t>
      </w:r>
    </w:p>
    <w:p w14:paraId="587CE64C" w14:textId="77777777" w:rsidR="00D00C61" w:rsidRPr="00D00C61" w:rsidRDefault="00D00C61" w:rsidP="00C15BA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00C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00C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оценка </w:t>
      </w:r>
      <w:r w:rsidRPr="004125D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«отлично»</w:t>
      </w:r>
      <w:r w:rsidRPr="00D00C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выставляется студен</w:t>
      </w:r>
      <w:r w:rsidR="00CE0A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ту, если он глубоко и прочно ус</w:t>
      </w:r>
      <w:r w:rsidRPr="00D00C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воил программный материал курса, исчерпывающе, последовательно, четко и логически стройно его излагает, умеет тесно связывать теорию с практикой,</w:t>
      </w:r>
      <w:r w:rsidRPr="00D00C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E0A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не затрудняется с ответами при видоизменении заданий, </w:t>
      </w:r>
      <w:r w:rsidRPr="00D00C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правильно обосновывает принятые решения;</w:t>
      </w:r>
    </w:p>
    <w:p w14:paraId="4A9BD8EF" w14:textId="77777777" w:rsidR="00D00C61" w:rsidRPr="00D00C61" w:rsidRDefault="00D00C61" w:rsidP="00C15BA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00C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00C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оценка </w:t>
      </w:r>
      <w:r w:rsidRPr="004125D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«хорошо»</w:t>
      </w:r>
      <w:r w:rsidRPr="00D00C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выставляется студенту, если он твёрдо знает материал курса, грамотно и по существу излагает его, не допуская существенных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неточностей в ответе на вопрос;</w:t>
      </w:r>
    </w:p>
    <w:p w14:paraId="57DE352B" w14:textId="77777777" w:rsidR="00D00C61" w:rsidRPr="00D00C61" w:rsidRDefault="00D00C61" w:rsidP="00C15BA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00C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00C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оценка </w:t>
      </w:r>
      <w:r w:rsidRPr="004125D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«удовлетворительно»</w:t>
      </w:r>
      <w:r w:rsidRPr="00D00C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выставляется студенту</w:t>
      </w:r>
      <w:r w:rsidR="00CE0A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если он имеет знания только основного материала, но не усвоил его </w:t>
      </w:r>
      <w:r w:rsidRPr="00D00C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детале</w:t>
      </w:r>
      <w:r w:rsidR="00CE0A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й, </w:t>
      </w:r>
      <w:r w:rsidRPr="00D00C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допускает неточности, недостаточно правильные формулировки, нарушения логической последовательности в 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зложении программного материала;</w:t>
      </w:r>
    </w:p>
    <w:p w14:paraId="02AAA57D" w14:textId="77777777" w:rsidR="00295A3B" w:rsidRPr="00B45644" w:rsidRDefault="00D00C61" w:rsidP="00B45644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00C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00C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оценка </w:t>
      </w:r>
      <w:r w:rsidRPr="004125D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«неудовлетворительно»</w:t>
      </w:r>
      <w:r w:rsidRPr="00D00C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выставляется студенту, </w:t>
      </w:r>
      <w:r w:rsidR="00CE0A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который не знает значительной части </w:t>
      </w:r>
      <w:r w:rsidRPr="00D00C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прогр</w:t>
      </w:r>
      <w:r w:rsidR="00CE0A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аммного материала, допускает </w:t>
      </w:r>
      <w:r w:rsidRPr="00D00C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существенные ошибки, неуверенно.</w:t>
      </w:r>
    </w:p>
    <w:p w14:paraId="679B7158" w14:textId="77777777" w:rsidR="004125D9" w:rsidRDefault="004125D9" w:rsidP="00FE0F13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1581B01" w14:textId="77777777" w:rsidR="00B45644" w:rsidRPr="00B45644" w:rsidRDefault="00FE0F13" w:rsidP="00FE0F13">
      <w:pPr>
        <w:pStyle w:val="a3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B45644">
        <w:rPr>
          <w:rFonts w:ascii="Times New Roman" w:hAnsi="Times New Roman" w:cs="Times New Roman"/>
          <w:sz w:val="28"/>
          <w:szCs w:val="28"/>
        </w:rPr>
        <w:t xml:space="preserve"> соответствии с п. 4.3</w:t>
      </w:r>
      <w:r w:rsidR="00B45644" w:rsidRPr="00760507">
        <w:rPr>
          <w:rFonts w:ascii="Times New Roman" w:hAnsi="Times New Roman" w:cs="Times New Roman"/>
          <w:sz w:val="28"/>
          <w:szCs w:val="28"/>
        </w:rPr>
        <w:t xml:space="preserve"> </w:t>
      </w:r>
      <w:r w:rsidR="00B45644">
        <w:rPr>
          <w:rFonts w:ascii="Times New Roman" w:hAnsi="Times New Roman" w:cs="Times New Roman"/>
          <w:sz w:val="28"/>
          <w:szCs w:val="28"/>
        </w:rPr>
        <w:t>«</w:t>
      </w:r>
      <w:r w:rsidR="00B45644" w:rsidRPr="00530625">
        <w:rPr>
          <w:rFonts w:ascii="Times New Roman" w:hAnsi="Times New Roman" w:cs="Times New Roman"/>
          <w:b/>
          <w:sz w:val="28"/>
          <w:szCs w:val="28"/>
        </w:rPr>
        <w:t>Положение о текущем, рубежном контроле успеваемости и промежуточной аттестации студентов</w:t>
      </w:r>
      <w:r w:rsidR="00B45644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  <w:proofErr w:type="gramStart"/>
      <w:r w:rsidR="00B45644" w:rsidRPr="00B456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Педагогическим работником, ведущим учебную дисциплину, на основании указанных списков, а также с учетом результативности работы студента в период между вторым рубежным контролем и началом экзаменационной сессии, может быть принято решение о признании студента освоившим отдельную часть или весь объем учебного предмета, курса, дисциплины (модуля) по итогам семестра и проставлении в зачетную книжку студента:</w:t>
      </w:r>
      <w:proofErr w:type="gramEnd"/>
    </w:p>
    <w:p w14:paraId="3C10E4A2" w14:textId="77777777" w:rsidR="00B45644" w:rsidRPr="00B45644" w:rsidRDefault="00B45644" w:rsidP="00B45644">
      <w:pPr>
        <w:numPr>
          <w:ilvl w:val="0"/>
          <w:numId w:val="1"/>
        </w:numPr>
        <w:shd w:val="clear" w:color="auto" w:fill="FFFFFF"/>
        <w:tabs>
          <w:tab w:val="clear" w:pos="720"/>
          <w:tab w:val="num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456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</w:t>
      </w:r>
      <w:r w:rsidRPr="00B45644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зачтено</w:t>
      </w:r>
      <w:r w:rsidRPr="00B456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 по дисциплинам, в которых учебным планом в соответствующем семестре предусмотрен зачет;</w:t>
      </w:r>
    </w:p>
    <w:p w14:paraId="6F1FEA93" w14:textId="77777777" w:rsidR="00B45644" w:rsidRDefault="00B45644" w:rsidP="00B45644">
      <w:pPr>
        <w:numPr>
          <w:ilvl w:val="0"/>
          <w:numId w:val="1"/>
        </w:numPr>
        <w:shd w:val="clear" w:color="auto" w:fill="FFFFFF"/>
        <w:tabs>
          <w:tab w:val="clear" w:pos="720"/>
          <w:tab w:val="num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456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средней арифметической текущей оценки по дисциплинам, в которых учебным планом в соответствующем семестре предусмотрены дифференцированные зачеты;</w:t>
      </w:r>
    </w:p>
    <w:p w14:paraId="3676ED6F" w14:textId="77777777" w:rsidR="00B45644" w:rsidRPr="00800D0D" w:rsidRDefault="00B45644" w:rsidP="001B3928">
      <w:pPr>
        <w:numPr>
          <w:ilvl w:val="0"/>
          <w:numId w:val="1"/>
        </w:numPr>
        <w:shd w:val="clear" w:color="auto" w:fill="FFFFFF"/>
        <w:tabs>
          <w:tab w:val="clear" w:pos="720"/>
          <w:tab w:val="num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456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текущей оценки по дисциплинам, изучаемым в течение двух и более семестров, за исключением последнего экзамена.</w:t>
      </w:r>
      <w:r w:rsidRPr="00B45644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0B7F81AF" w14:textId="77777777" w:rsidR="00800D0D" w:rsidRPr="00DB3F35" w:rsidRDefault="00800D0D" w:rsidP="001B3928">
      <w:pPr>
        <w:numPr>
          <w:ilvl w:val="0"/>
          <w:numId w:val="1"/>
        </w:numPr>
        <w:shd w:val="clear" w:color="auto" w:fill="FFFFFF"/>
        <w:tabs>
          <w:tab w:val="clear" w:pos="720"/>
          <w:tab w:val="num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359EDF8E" w14:textId="77777777" w:rsidR="004125D9" w:rsidRPr="00DB3F35" w:rsidRDefault="00DB3F35" w:rsidP="004125D9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32"/>
          <w:szCs w:val="32"/>
          <w:u w:val="single"/>
        </w:rPr>
      </w:pPr>
      <w:r w:rsidRPr="00DB3F35">
        <w:rPr>
          <w:rFonts w:ascii="Times New Roman" w:eastAsia="Times New Roman" w:hAnsi="Times New Roman" w:cs="Times New Roman"/>
          <w:b/>
          <w:color w:val="000000"/>
          <w:sz w:val="32"/>
          <w:szCs w:val="32"/>
          <w:u w:val="single"/>
        </w:rPr>
        <w:lastRenderedPageBreak/>
        <w:t>К</w:t>
      </w:r>
      <w:r w:rsidR="002F3F65">
        <w:rPr>
          <w:rFonts w:ascii="Times New Roman" w:eastAsia="Times New Roman" w:hAnsi="Times New Roman" w:cs="Times New Roman"/>
          <w:b/>
          <w:color w:val="000000"/>
          <w:sz w:val="32"/>
          <w:szCs w:val="32"/>
          <w:u w:val="single"/>
        </w:rPr>
        <w:t xml:space="preserve">ритерии оценивания выполнения </w:t>
      </w:r>
      <w:r w:rsidRPr="00DB3F35">
        <w:rPr>
          <w:rFonts w:ascii="Times New Roman" w:eastAsia="Times New Roman" w:hAnsi="Times New Roman" w:cs="Times New Roman"/>
          <w:b/>
          <w:color w:val="000000"/>
          <w:sz w:val="32"/>
          <w:szCs w:val="32"/>
          <w:u w:val="single"/>
        </w:rPr>
        <w:t>практических занятий</w:t>
      </w:r>
    </w:p>
    <w:p w14:paraId="2AF32148" w14:textId="77777777" w:rsidR="004125D9" w:rsidRDefault="004125D9" w:rsidP="004125D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</w:rPr>
      </w:pPr>
    </w:p>
    <w:p w14:paraId="4C5080B3" w14:textId="77777777" w:rsidR="004125D9" w:rsidRPr="004125D9" w:rsidRDefault="004125D9" w:rsidP="004125D9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4125D9">
        <w:rPr>
          <w:rFonts w:ascii="Times New Roman" w:eastAsia="Times New Roman" w:hAnsi="Times New Roman" w:cs="Times New Roman"/>
          <w:color w:val="000000"/>
          <w:sz w:val="28"/>
          <w:szCs w:val="28"/>
        </w:rPr>
        <w:t>Критерии оценки практических занятий</w:t>
      </w:r>
    </w:p>
    <w:tbl>
      <w:tblPr>
        <w:tblW w:w="10150" w:type="dxa"/>
        <w:jc w:val="center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402"/>
        <w:gridCol w:w="2249"/>
        <w:gridCol w:w="2249"/>
        <w:gridCol w:w="2250"/>
      </w:tblGrid>
      <w:tr w:rsidR="004125D9" w14:paraId="6A399130" w14:textId="77777777" w:rsidTr="004125D9">
        <w:trPr>
          <w:trHeight w:val="315"/>
          <w:jc w:val="center"/>
        </w:trPr>
        <w:tc>
          <w:tcPr>
            <w:tcW w:w="340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766400C" w14:textId="77777777" w:rsidR="004125D9" w:rsidRPr="00012DEC" w:rsidRDefault="004125D9" w:rsidP="004125D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12D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Критерии</w:t>
            </w:r>
          </w:p>
        </w:tc>
        <w:tc>
          <w:tcPr>
            <w:tcW w:w="674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8B3F137" w14:textId="77777777" w:rsidR="004125D9" w:rsidRPr="00012DEC" w:rsidRDefault="004125D9" w:rsidP="004125D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12D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Уровень</w:t>
            </w:r>
          </w:p>
        </w:tc>
      </w:tr>
      <w:tr w:rsidR="004125D9" w14:paraId="49D760EF" w14:textId="77777777" w:rsidTr="004125D9">
        <w:trPr>
          <w:trHeight w:val="570"/>
          <w:jc w:val="center"/>
        </w:trPr>
        <w:tc>
          <w:tcPr>
            <w:tcW w:w="340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D83BFD8" w14:textId="77777777" w:rsidR="004125D9" w:rsidRPr="00012DEC" w:rsidRDefault="004125D9" w:rsidP="004125D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2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263A068" w14:textId="77777777" w:rsidR="004125D9" w:rsidRPr="00012DEC" w:rsidRDefault="004125D9" w:rsidP="004125D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12DEC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2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30D6E94" w14:textId="77777777" w:rsidR="004125D9" w:rsidRPr="00012DEC" w:rsidRDefault="004125D9" w:rsidP="004125D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12DEC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2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557F177" w14:textId="77777777" w:rsidR="004125D9" w:rsidRPr="00012DEC" w:rsidRDefault="004125D9" w:rsidP="004125D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12DEC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3</w:t>
            </w:r>
          </w:p>
        </w:tc>
      </w:tr>
      <w:tr w:rsidR="004125D9" w14:paraId="244814FB" w14:textId="77777777" w:rsidTr="004125D9">
        <w:trPr>
          <w:trHeight w:val="562"/>
          <w:jc w:val="center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6AE90A8" w14:textId="77777777" w:rsidR="004125D9" w:rsidRPr="00012DEC" w:rsidRDefault="004125D9" w:rsidP="004125D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12D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Правильность проведения расчетов</w:t>
            </w:r>
          </w:p>
        </w:tc>
        <w:tc>
          <w:tcPr>
            <w:tcW w:w="224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1F06315" w14:textId="77777777" w:rsidR="004125D9" w:rsidRPr="00012DEC" w:rsidRDefault="004125D9" w:rsidP="004125D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12D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Выполнено               с</w:t>
            </w:r>
            <w:r w:rsidRPr="00012DE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012D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ошибками</w:t>
            </w:r>
          </w:p>
        </w:tc>
        <w:tc>
          <w:tcPr>
            <w:tcW w:w="224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E16059B" w14:textId="77777777" w:rsidR="004125D9" w:rsidRPr="00012DEC" w:rsidRDefault="004125D9" w:rsidP="004125D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gramStart"/>
            <w:r w:rsidRPr="00012D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Выполнено</w:t>
            </w:r>
            <w:proofErr w:type="gramEnd"/>
            <w:r w:rsidRPr="00012D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верно</w:t>
            </w:r>
          </w:p>
        </w:tc>
        <w:tc>
          <w:tcPr>
            <w:tcW w:w="225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DE1D123" w14:textId="77777777" w:rsidR="004125D9" w:rsidRPr="00012DEC" w:rsidRDefault="004125D9" w:rsidP="004125D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12D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Выполнено</w:t>
            </w:r>
          </w:p>
          <w:p w14:paraId="5B213701" w14:textId="77777777" w:rsidR="004125D9" w:rsidRPr="00012DEC" w:rsidRDefault="004125D9" w:rsidP="004125D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12D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верно</w:t>
            </w:r>
          </w:p>
        </w:tc>
      </w:tr>
      <w:tr w:rsidR="004125D9" w14:paraId="0FDBF740" w14:textId="77777777" w:rsidTr="004125D9">
        <w:trPr>
          <w:trHeight w:val="757"/>
          <w:jc w:val="center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C599F12" w14:textId="77777777" w:rsidR="004125D9" w:rsidRPr="00012DEC" w:rsidRDefault="004125D9" w:rsidP="004125D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12D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Умение самостоятельно    проводить</w:t>
            </w:r>
            <w:r w:rsidRPr="00012DE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012D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расчеты</w:t>
            </w:r>
          </w:p>
        </w:tc>
        <w:tc>
          <w:tcPr>
            <w:tcW w:w="224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5387718" w14:textId="77777777" w:rsidR="004125D9" w:rsidRPr="00012DEC" w:rsidRDefault="004125D9" w:rsidP="004125D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12D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Выполнено               с</w:t>
            </w:r>
            <w:r w:rsidRPr="00012DE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012D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ошибками или  не в</w:t>
            </w:r>
            <w:r w:rsidRPr="00012DE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012D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полном объеме</w:t>
            </w:r>
          </w:p>
        </w:tc>
        <w:tc>
          <w:tcPr>
            <w:tcW w:w="224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23D8972" w14:textId="77777777" w:rsidR="004125D9" w:rsidRPr="00012DEC" w:rsidRDefault="004125D9" w:rsidP="004125D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12D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Выполнено          с</w:t>
            </w:r>
          </w:p>
          <w:p w14:paraId="7DCE96F4" w14:textId="77777777" w:rsidR="004125D9" w:rsidRPr="00012DEC" w:rsidRDefault="004125D9" w:rsidP="004125D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12D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незначительными</w:t>
            </w:r>
          </w:p>
          <w:p w14:paraId="798205D9" w14:textId="77777777" w:rsidR="004125D9" w:rsidRPr="00012DEC" w:rsidRDefault="004125D9" w:rsidP="004125D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12D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ошибками</w:t>
            </w:r>
          </w:p>
        </w:tc>
        <w:tc>
          <w:tcPr>
            <w:tcW w:w="225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C2755BD" w14:textId="77777777" w:rsidR="004125D9" w:rsidRPr="00012DEC" w:rsidRDefault="004125D9" w:rsidP="004125D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12D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Выполнено</w:t>
            </w:r>
          </w:p>
          <w:p w14:paraId="5C10E988" w14:textId="77777777" w:rsidR="004125D9" w:rsidRPr="00012DEC" w:rsidRDefault="004125D9" w:rsidP="004125D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12D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верно</w:t>
            </w:r>
          </w:p>
        </w:tc>
      </w:tr>
      <w:tr w:rsidR="004125D9" w14:paraId="3AD687FB" w14:textId="77777777" w:rsidTr="004125D9">
        <w:trPr>
          <w:trHeight w:val="682"/>
          <w:jc w:val="center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4A91ADC" w14:textId="77777777" w:rsidR="004125D9" w:rsidRPr="00012DEC" w:rsidRDefault="004125D9" w:rsidP="004125D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12D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Способность объяснить и обосновать</w:t>
            </w:r>
          </w:p>
          <w:p w14:paraId="66781DC5" w14:textId="77777777" w:rsidR="004125D9" w:rsidRPr="00012DEC" w:rsidRDefault="004125D9" w:rsidP="004125D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12D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полученные результаты</w:t>
            </w:r>
          </w:p>
        </w:tc>
        <w:tc>
          <w:tcPr>
            <w:tcW w:w="224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91B0315" w14:textId="77777777" w:rsidR="004125D9" w:rsidRPr="00012DEC" w:rsidRDefault="004125D9" w:rsidP="004125D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12D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Затрудняется</w:t>
            </w:r>
          </w:p>
        </w:tc>
        <w:tc>
          <w:tcPr>
            <w:tcW w:w="224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C52016B" w14:textId="77777777" w:rsidR="004125D9" w:rsidRPr="00012DEC" w:rsidRDefault="004125D9" w:rsidP="004125D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12D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Частичное</w:t>
            </w:r>
          </w:p>
          <w:p w14:paraId="410D0F9B" w14:textId="77777777" w:rsidR="004125D9" w:rsidRPr="00012DEC" w:rsidRDefault="004125D9" w:rsidP="004125D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12D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объяснение</w:t>
            </w:r>
          </w:p>
        </w:tc>
        <w:tc>
          <w:tcPr>
            <w:tcW w:w="225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D1C8DD1" w14:textId="77777777" w:rsidR="004125D9" w:rsidRPr="00012DEC" w:rsidRDefault="004125D9" w:rsidP="004125D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12D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Полное</w:t>
            </w:r>
          </w:p>
          <w:p w14:paraId="3B7962F8" w14:textId="77777777" w:rsidR="004125D9" w:rsidRPr="00012DEC" w:rsidRDefault="004125D9" w:rsidP="004125D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12D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обоснование</w:t>
            </w:r>
          </w:p>
        </w:tc>
      </w:tr>
      <w:tr w:rsidR="004125D9" w14:paraId="1C6F1BAF" w14:textId="77777777" w:rsidTr="004125D9">
        <w:trPr>
          <w:trHeight w:val="450"/>
          <w:jc w:val="center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32B7163" w14:textId="77777777" w:rsidR="004125D9" w:rsidRPr="00012DEC" w:rsidRDefault="004125D9" w:rsidP="004125D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12D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Оформление</w:t>
            </w:r>
          </w:p>
        </w:tc>
        <w:tc>
          <w:tcPr>
            <w:tcW w:w="22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4A9CE90" w14:textId="77777777" w:rsidR="004125D9" w:rsidRPr="00012DEC" w:rsidRDefault="004125D9" w:rsidP="004125D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12D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Неаккуратное</w:t>
            </w:r>
          </w:p>
        </w:tc>
        <w:tc>
          <w:tcPr>
            <w:tcW w:w="22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1663DDC" w14:textId="77777777" w:rsidR="004125D9" w:rsidRPr="00012DEC" w:rsidRDefault="004125D9" w:rsidP="004125D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12D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Имеются помарки, отклонения</w:t>
            </w:r>
          </w:p>
        </w:tc>
        <w:tc>
          <w:tcPr>
            <w:tcW w:w="2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A5FE8B5" w14:textId="77777777" w:rsidR="004125D9" w:rsidRPr="00012DEC" w:rsidRDefault="004125D9" w:rsidP="004125D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12D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Аккуратное</w:t>
            </w:r>
          </w:p>
        </w:tc>
      </w:tr>
    </w:tbl>
    <w:p w14:paraId="6D85B754" w14:textId="77777777" w:rsidR="00B45644" w:rsidRDefault="00B45644" w:rsidP="00295A3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3DD6F88B" w14:textId="77777777" w:rsidR="00B45644" w:rsidRPr="00471193" w:rsidRDefault="00471193" w:rsidP="00295A3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7119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Если все критерии соответствуют третьему уровню, то студенту выставляется максимальный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бал</w:t>
      </w:r>
      <w:r w:rsidR="00FF17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(отлично)</w:t>
      </w:r>
      <w:r w:rsidRPr="0047119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если все критерии соответствуют первому уровню </w:t>
      </w:r>
      <w:r w:rsidR="00FF177B">
        <w:rPr>
          <w:rFonts w:ascii="Times New Roman" w:eastAsia="Times New Roman" w:hAnsi="Times New Roman" w:cs="Times New Roman"/>
          <w:color w:val="000000"/>
          <w:sz w:val="28"/>
          <w:szCs w:val="28"/>
        </w:rPr>
        <w:t>–</w:t>
      </w:r>
      <w:r w:rsidRPr="0047119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минимальный</w:t>
      </w:r>
      <w:r w:rsidR="00FF17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(неудовлетворительно)</w:t>
      </w:r>
      <w:r w:rsidRPr="00471193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7B09BD0A" w14:textId="77777777" w:rsidR="00B45644" w:rsidRDefault="00B45644" w:rsidP="00295A3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3FA632F3" w14:textId="77777777" w:rsidR="001B3928" w:rsidRPr="00C338A5" w:rsidRDefault="00C338A5" w:rsidP="001B3928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32"/>
          <w:szCs w:val="32"/>
          <w:u w:val="single"/>
        </w:rPr>
      </w:pPr>
      <w:r w:rsidRPr="00C338A5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u w:val="single"/>
        </w:rPr>
        <w:t>Критерии оценивания устного опроса</w:t>
      </w:r>
    </w:p>
    <w:p w14:paraId="65FD7A1A" w14:textId="77777777" w:rsidR="001B3928" w:rsidRPr="001B3928" w:rsidRDefault="001B3928" w:rsidP="001B3928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B3928">
        <w:rPr>
          <w:rFonts w:ascii="Times New Roman" w:eastAsia="Times New Roman" w:hAnsi="Times New Roman" w:cs="Times New Roman"/>
          <w:color w:val="000000"/>
          <w:sz w:val="28"/>
          <w:szCs w:val="28"/>
        </w:rPr>
        <w:t>Развернутый ответ студента должен представлять собой связное, логически последовате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льное сообщение на заданный</w:t>
      </w:r>
      <w:r w:rsidRPr="001B392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вопрос</w:t>
      </w:r>
      <w:r w:rsidRPr="001B3928">
        <w:rPr>
          <w:rFonts w:ascii="Times New Roman" w:eastAsia="Times New Roman" w:hAnsi="Times New Roman" w:cs="Times New Roman"/>
          <w:color w:val="000000"/>
          <w:sz w:val="28"/>
          <w:szCs w:val="28"/>
        </w:rPr>
        <w:t>, показывать его умение применять определения, правила в конкретных случаях.</w:t>
      </w:r>
    </w:p>
    <w:p w14:paraId="484231E1" w14:textId="77777777" w:rsidR="001B3928" w:rsidRPr="001B3928" w:rsidRDefault="001B3928" w:rsidP="001B3928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B3928">
        <w:rPr>
          <w:rFonts w:ascii="Times New Roman" w:eastAsia="Times New Roman" w:hAnsi="Times New Roman" w:cs="Times New Roman"/>
          <w:color w:val="000000"/>
          <w:sz w:val="28"/>
          <w:szCs w:val="28"/>
        </w:rPr>
        <w:t>Критерии оценивания:</w:t>
      </w:r>
    </w:p>
    <w:p w14:paraId="2E8056F0" w14:textId="77777777" w:rsidR="001B3928" w:rsidRPr="001B3928" w:rsidRDefault="001B3928" w:rsidP="001B3928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B3928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1)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полноту и правильность ответа;</w:t>
      </w:r>
    </w:p>
    <w:p w14:paraId="0C93F2A2" w14:textId="77777777" w:rsidR="001B3928" w:rsidRPr="001B3928" w:rsidRDefault="001B3928" w:rsidP="001B3928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B3928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2) </w:t>
      </w:r>
      <w:r w:rsidRPr="001B3928">
        <w:rPr>
          <w:rFonts w:ascii="Times New Roman" w:eastAsia="Times New Roman" w:hAnsi="Times New Roman" w:cs="Times New Roman"/>
          <w:color w:val="000000"/>
          <w:sz w:val="28"/>
          <w:szCs w:val="28"/>
        </w:rPr>
        <w:t>степень осо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знанности, понимания изученного;</w:t>
      </w:r>
    </w:p>
    <w:p w14:paraId="22CFE23B" w14:textId="77777777" w:rsidR="001B3928" w:rsidRPr="001B3928" w:rsidRDefault="001B3928" w:rsidP="001B3928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B3928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3) </w:t>
      </w:r>
      <w:r w:rsidRPr="001B3928">
        <w:rPr>
          <w:rFonts w:ascii="Times New Roman" w:eastAsia="Times New Roman" w:hAnsi="Times New Roman" w:cs="Times New Roman"/>
          <w:color w:val="000000"/>
          <w:sz w:val="28"/>
          <w:szCs w:val="28"/>
        </w:rPr>
        <w:t>языковое оформление ответа.</w:t>
      </w:r>
    </w:p>
    <w:p w14:paraId="1C26BFD0" w14:textId="77777777" w:rsidR="001B3928" w:rsidRPr="001B3928" w:rsidRDefault="001B3928" w:rsidP="001B3928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Оц</w:t>
      </w:r>
      <w:r w:rsidRPr="001B392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енка </w:t>
      </w:r>
      <w:r w:rsidRPr="001B392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«отлично» </w:t>
      </w:r>
      <w:r w:rsidRPr="001B3928">
        <w:rPr>
          <w:rFonts w:ascii="Times New Roman" w:eastAsia="Times New Roman" w:hAnsi="Times New Roman" w:cs="Times New Roman"/>
          <w:color w:val="000000"/>
          <w:sz w:val="28"/>
          <w:szCs w:val="28"/>
        </w:rPr>
        <w:t>ставится, если студент полно излагает материал (отвечает на вопрос), дает правильное определение основных понятий: обнаруживает понимание материала, может обосновать свои суждения, применить знания на практике, привести необходимые примеры не только из учебника, но и самостоятельно составленные: излагает материал последовательно и правильно с точки зрения норм литературного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технического </w:t>
      </w:r>
      <w:r w:rsidRPr="001B3928">
        <w:rPr>
          <w:rFonts w:ascii="Times New Roman" w:eastAsia="Times New Roman" w:hAnsi="Times New Roman" w:cs="Times New Roman"/>
          <w:color w:val="000000"/>
          <w:sz w:val="28"/>
          <w:szCs w:val="28"/>
        </w:rPr>
        <w:t>языка.</w:t>
      </w:r>
      <w:proofErr w:type="gramEnd"/>
    </w:p>
    <w:p w14:paraId="159941E4" w14:textId="77777777" w:rsidR="001B3928" w:rsidRPr="001B3928" w:rsidRDefault="001B3928" w:rsidP="001B3928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Оц</w:t>
      </w:r>
      <w:r w:rsidRPr="001B392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енка </w:t>
      </w:r>
      <w:r w:rsidRPr="001B392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«хорошо» </w:t>
      </w:r>
      <w:r w:rsidRPr="001B3928">
        <w:rPr>
          <w:rFonts w:ascii="Times New Roman" w:eastAsia="Times New Roman" w:hAnsi="Times New Roman" w:cs="Times New Roman"/>
          <w:color w:val="000000"/>
          <w:sz w:val="28"/>
          <w:szCs w:val="28"/>
        </w:rPr>
        <w:t>ставится, если студент дает ответ, удовлетворяющий тем же требованиям, что и для оценки «отлично», но допускает 1-2 ошибки,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которые сам же исправляет, и 1-</w:t>
      </w:r>
      <w:r w:rsidRPr="001B3928">
        <w:rPr>
          <w:rFonts w:ascii="Times New Roman" w:eastAsia="Times New Roman" w:hAnsi="Times New Roman" w:cs="Times New Roman"/>
          <w:color w:val="000000"/>
          <w:sz w:val="28"/>
          <w:szCs w:val="28"/>
        </w:rPr>
        <w:t>2 недочета в последовательности и языковом оформлении излагаемого.</w:t>
      </w:r>
    </w:p>
    <w:p w14:paraId="33818B90" w14:textId="77777777" w:rsidR="001B3928" w:rsidRPr="001B3928" w:rsidRDefault="001B3928" w:rsidP="001B3928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B392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Оценка </w:t>
      </w:r>
      <w:r w:rsidRPr="001B392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«удовлетворительно» </w:t>
      </w:r>
      <w:r w:rsidRPr="001B3928">
        <w:rPr>
          <w:rFonts w:ascii="Times New Roman" w:eastAsia="Times New Roman" w:hAnsi="Times New Roman" w:cs="Times New Roman"/>
          <w:color w:val="000000"/>
          <w:sz w:val="28"/>
          <w:szCs w:val="28"/>
        </w:rPr>
        <w:t>ставится, если студент обнаруживает знание и понимание осн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овных положений данной темы, но</w:t>
      </w:r>
      <w:r w:rsidRPr="001B392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излагает материал неполно и допускает неточности в определении понятий или формулировке правил: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1B392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не умеет </w:t>
      </w:r>
      <w:r w:rsidRPr="001B3928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достаточно глубоко и доказательно обосновать свои суждения и привести свои примеры: излагает материал непоследовательно и допускает ошибки в языковом оформлении излагаемого.</w:t>
      </w:r>
    </w:p>
    <w:p w14:paraId="0BD3F4F3" w14:textId="77777777" w:rsidR="00B45644" w:rsidRPr="001B3928" w:rsidRDefault="001B3928" w:rsidP="001B39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B392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Оценка </w:t>
      </w:r>
      <w:r w:rsidRPr="001B392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«неудовлетворительно»</w:t>
      </w:r>
      <w:r w:rsidRPr="001B3928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</w:t>
      </w:r>
      <w:r w:rsidRPr="001B3928">
        <w:rPr>
          <w:rFonts w:ascii="Times New Roman" w:eastAsia="Times New Roman" w:hAnsi="Times New Roman" w:cs="Times New Roman"/>
          <w:color w:val="000000"/>
          <w:sz w:val="28"/>
          <w:szCs w:val="28"/>
        </w:rPr>
        <w:t>ставится, если студент обнаруживает незнание большей части соответствующего вопроса, допускает ошибки в формулировке определений и правил, искажающие их смысл, беспорядочно и неуве</w:t>
      </w:r>
      <w:r w:rsidR="00BE672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ренно излагает материал. Оценка </w:t>
      </w:r>
      <w:r w:rsidRPr="001B3928">
        <w:rPr>
          <w:rFonts w:ascii="Times New Roman" w:eastAsia="Times New Roman" w:hAnsi="Times New Roman" w:cs="Times New Roman"/>
          <w:color w:val="000000"/>
          <w:sz w:val="28"/>
          <w:szCs w:val="28"/>
        </w:rPr>
        <w:t>«</w:t>
      </w:r>
      <w:r w:rsidR="00BE6728" w:rsidRPr="00BE6728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неудовлетворительно</w:t>
      </w:r>
      <w:r w:rsidRPr="001B3928">
        <w:rPr>
          <w:rFonts w:ascii="Times New Roman" w:eastAsia="Times New Roman" w:hAnsi="Times New Roman" w:cs="Times New Roman"/>
          <w:color w:val="000000"/>
          <w:sz w:val="28"/>
          <w:szCs w:val="28"/>
        </w:rPr>
        <w:t>» отмечает такие недостатки в подготовке, которые являются серьезным препятствием к успешному овладению последующим материалом.</w:t>
      </w:r>
    </w:p>
    <w:p w14:paraId="5D68B563" w14:textId="77777777" w:rsidR="002F3F65" w:rsidRDefault="002F3F65" w:rsidP="002F3F6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15039020" w14:textId="77777777" w:rsidR="002F3F65" w:rsidRPr="002F3F65" w:rsidRDefault="002F3F65" w:rsidP="002F3F6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u w:val="single"/>
        </w:rPr>
      </w:pPr>
      <w:r w:rsidRPr="002F3F65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u w:val="single"/>
        </w:rPr>
        <w:t>Критерии оценивания знаний студентов при проведении тестирования</w:t>
      </w:r>
    </w:p>
    <w:p w14:paraId="44BCEA73" w14:textId="77777777" w:rsidR="002F3F65" w:rsidRPr="002F3F65" w:rsidRDefault="002F3F65" w:rsidP="002F3F6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2F3F6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Оценка </w:t>
      </w:r>
      <w:r w:rsidRPr="002F3F6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«отлично» </w:t>
      </w:r>
      <w:r w:rsidRPr="002F3F6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выставляется при условии правильного ответа студента не менее чем 85 % тестовых заданий;</w:t>
      </w:r>
    </w:p>
    <w:p w14:paraId="1E7B1AEA" w14:textId="77777777" w:rsidR="002F3F65" w:rsidRPr="002F3F65" w:rsidRDefault="002F3F65" w:rsidP="002F3F6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2F3F6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Оценка</w:t>
      </w:r>
      <w:r w:rsidRPr="002F3F6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«хорошо»</w:t>
      </w:r>
      <w:r w:rsidRPr="002F3F6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выставляется при условии правильного ответа студента не менее чем 76 % тестовых заданий;</w:t>
      </w:r>
    </w:p>
    <w:p w14:paraId="73C45461" w14:textId="77777777" w:rsidR="002F3F65" w:rsidRPr="002F3F65" w:rsidRDefault="002F3F65" w:rsidP="002F3F6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2F3F6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Оценка </w:t>
      </w:r>
      <w:r w:rsidRPr="002F3F6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«удовлетворительно» </w:t>
      </w:r>
      <w:r w:rsidRPr="002F3F6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выставляется при условии правильн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ого ответа студента не менее </w:t>
      </w:r>
      <w:r w:rsidRPr="002F3F6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61 %;</w:t>
      </w:r>
    </w:p>
    <w:p w14:paraId="4DE5F11E" w14:textId="77777777" w:rsidR="00012DEC" w:rsidRDefault="002F3F65" w:rsidP="00012DE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2F3F6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Оценка </w:t>
      </w:r>
      <w:r w:rsidRPr="002F3F6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«неудовлетворительно» </w:t>
      </w:r>
      <w:r w:rsidRPr="002F3F6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выставляется при условии правильного ответа студента менее чем на 60 % тестовых заданий.</w:t>
      </w:r>
    </w:p>
    <w:p w14:paraId="095FEAB0" w14:textId="77777777" w:rsidR="00012DEC" w:rsidRPr="00012DEC" w:rsidRDefault="00012DEC" w:rsidP="00012DEC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</w:p>
    <w:p w14:paraId="3FBB0CCC" w14:textId="77777777" w:rsidR="00012DEC" w:rsidRDefault="00012DEC" w:rsidP="00012DE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u w:val="single"/>
        </w:rPr>
      </w:pPr>
      <w:r w:rsidRPr="002F3F65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u w:val="single"/>
        </w:rPr>
        <w:t xml:space="preserve">Критерии оценивания знаний студентов при проведении </w:t>
      </w:r>
    </w:p>
    <w:p w14:paraId="05E6C40E" w14:textId="77777777" w:rsidR="00012DEC" w:rsidRDefault="00012DEC" w:rsidP="00012DE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u w:val="single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u w:val="single"/>
        </w:rPr>
        <w:t>рубежного контроля</w:t>
      </w:r>
    </w:p>
    <w:p w14:paraId="00FC0DAE" w14:textId="77777777" w:rsidR="00012DEC" w:rsidRPr="00012DEC" w:rsidRDefault="00012DEC" w:rsidP="007D6BF4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2F3F65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Оценка </w:t>
      </w:r>
      <w:r w:rsidRPr="002F3F65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 xml:space="preserve">«отлично» </w:t>
      </w:r>
      <w:r w:rsidRPr="002F3F65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выставляется</w:t>
      </w:r>
      <w:r w:rsidRPr="00012DEC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, если </w:t>
      </w:r>
      <w:r w:rsidRPr="00012DE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даны исчерпывающие и обоснованные ответы на все поставленные вопросы, при ответах выделялось главное, все теоретические положения умело увязывались с требованиями руководящих документов;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ответы были четкими и краткими.</w:t>
      </w:r>
    </w:p>
    <w:p w14:paraId="60A56F5A" w14:textId="77777777" w:rsidR="00012DEC" w:rsidRPr="00012DEC" w:rsidRDefault="00012DEC" w:rsidP="007D6BF4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F3F6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Оценка</w:t>
      </w:r>
      <w:r w:rsidRPr="002F3F6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«хорошо»</w:t>
      </w:r>
      <w:r w:rsidRPr="002F3F6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выставляется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, если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12DE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даны полные, достаточно обоснованные </w:t>
      </w:r>
      <w:r w:rsidR="008C46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ответы на поставленные вопросы, </w:t>
      </w:r>
      <w:r w:rsidRPr="00012DEC">
        <w:rPr>
          <w:rFonts w:ascii="Times New Roman" w:eastAsia="Times New Roman" w:hAnsi="Times New Roman" w:cs="Times New Roman"/>
          <w:color w:val="000000"/>
          <w:sz w:val="28"/>
          <w:szCs w:val="28"/>
        </w:rPr>
        <w:t>при ответах не всегда выделялось главное, отдельные положения недостаточно увязывались с требо</w:t>
      </w:r>
      <w:r w:rsidR="008C46B0">
        <w:rPr>
          <w:rFonts w:ascii="Times New Roman" w:eastAsia="Times New Roman" w:hAnsi="Times New Roman" w:cs="Times New Roman"/>
          <w:color w:val="000000"/>
          <w:sz w:val="28"/>
          <w:szCs w:val="28"/>
        </w:rPr>
        <w:t>ваниями руководящих документов.</w:t>
      </w:r>
    </w:p>
    <w:p w14:paraId="45ADB0CE" w14:textId="77777777" w:rsidR="00012DEC" w:rsidRPr="00012DEC" w:rsidRDefault="000544BA" w:rsidP="007D6BF4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F3F6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Оценка </w:t>
      </w:r>
      <w:r w:rsidRPr="002F3F6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«удовлетворительно» </w:t>
      </w:r>
      <w:r w:rsidRPr="002F3F6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выставляется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, если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012DEC" w:rsidRPr="00012DEC">
        <w:rPr>
          <w:rFonts w:ascii="Times New Roman" w:eastAsia="Times New Roman" w:hAnsi="Times New Roman" w:cs="Times New Roman"/>
          <w:color w:val="000000"/>
          <w:sz w:val="28"/>
          <w:szCs w:val="28"/>
        </w:rPr>
        <w:t>даны в основном правильные ответы на все поставленные вопросы, но без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должной глубины и обоснования, </w:t>
      </w:r>
      <w:r w:rsidR="00012DEC" w:rsidRPr="00012DEC">
        <w:rPr>
          <w:rFonts w:ascii="Times New Roman" w:eastAsia="Times New Roman" w:hAnsi="Times New Roman" w:cs="Times New Roman"/>
          <w:color w:val="000000"/>
          <w:sz w:val="28"/>
          <w:szCs w:val="28"/>
        </w:rPr>
        <w:t>при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ответах не выделялось главное </w:t>
      </w:r>
      <w:r w:rsidR="00012DEC" w:rsidRPr="00012DEC">
        <w:rPr>
          <w:rFonts w:ascii="Times New Roman" w:eastAsia="Times New Roman" w:hAnsi="Times New Roman" w:cs="Times New Roman"/>
          <w:color w:val="000000"/>
          <w:sz w:val="28"/>
          <w:szCs w:val="28"/>
        </w:rPr>
        <w:t>и без должной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логической последовательности.</w:t>
      </w:r>
    </w:p>
    <w:p w14:paraId="33649D5D" w14:textId="77777777" w:rsidR="00C126C9" w:rsidRDefault="007D6BF4" w:rsidP="007D6B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F3F6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Оценка </w:t>
      </w:r>
      <w:r w:rsidRPr="002F3F6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«неудовлетворительно» </w:t>
      </w:r>
      <w:r w:rsidRPr="002F3F6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выставляется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, если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012DEC" w:rsidRPr="00012DEC">
        <w:rPr>
          <w:rFonts w:ascii="Times New Roman" w:eastAsia="Times New Roman" w:hAnsi="Times New Roman" w:cs="Times New Roman"/>
          <w:color w:val="000000"/>
          <w:sz w:val="28"/>
          <w:szCs w:val="28"/>
        </w:rPr>
        <w:t>не выполнены требования, предъя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вляемые к знаниям, оцениваемым «удовлетворительно»</w:t>
      </w:r>
      <w:r w:rsidR="00012DEC" w:rsidRPr="00012DEC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35F5BA0C" w14:textId="77777777" w:rsidR="003E218E" w:rsidRDefault="003E218E" w:rsidP="007D6B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sectPr w:rsidR="003E218E" w:rsidSect="00271B8E">
      <w:pgSz w:w="11906" w:h="16838"/>
      <w:pgMar w:top="1134" w:right="567" w:bottom="1134" w:left="1134" w:header="709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A9DBF65" w14:textId="77777777" w:rsidR="00FB3DEE" w:rsidRDefault="00FB3DEE" w:rsidP="003B7C89">
      <w:pPr>
        <w:spacing w:after="0" w:line="240" w:lineRule="auto"/>
      </w:pPr>
      <w:r>
        <w:separator/>
      </w:r>
    </w:p>
  </w:endnote>
  <w:endnote w:type="continuationSeparator" w:id="0">
    <w:p w14:paraId="60F7ADA1" w14:textId="77777777" w:rsidR="00FB3DEE" w:rsidRDefault="00FB3DEE" w:rsidP="003B7C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69830363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376E8A7B" w14:textId="77777777" w:rsidR="008E5653" w:rsidRPr="0082248D" w:rsidRDefault="008E5653">
        <w:pPr>
          <w:pStyle w:val="a8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82248D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82248D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82248D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FF6997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82248D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26C3619C" w14:textId="77777777" w:rsidR="008E5653" w:rsidRPr="0082248D" w:rsidRDefault="008E5653">
    <w:pPr>
      <w:pStyle w:val="a8"/>
      <w:rPr>
        <w:rFonts w:ascii="Times New Roman" w:hAnsi="Times New Roman" w:cs="Times New Roman"/>
        <w:sz w:val="24"/>
        <w:szCs w:val="24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10581785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2D47D7C0" w14:textId="77777777" w:rsidR="00793F2A" w:rsidRPr="0082248D" w:rsidRDefault="00793F2A">
        <w:pPr>
          <w:pStyle w:val="a8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82248D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82248D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82248D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FF6997">
          <w:rPr>
            <w:rFonts w:ascii="Times New Roman" w:hAnsi="Times New Roman" w:cs="Times New Roman"/>
            <w:noProof/>
            <w:sz w:val="24"/>
            <w:szCs w:val="24"/>
          </w:rPr>
          <w:t>4</w:t>
        </w:r>
        <w:r w:rsidRPr="0082248D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382CA037" w14:textId="77777777" w:rsidR="00793F2A" w:rsidRPr="0082248D" w:rsidRDefault="00793F2A">
    <w:pPr>
      <w:pStyle w:val="a8"/>
      <w:rPr>
        <w:rFonts w:ascii="Times New Roman" w:hAnsi="Times New Roman" w:cs="Times New Roman"/>
        <w:sz w:val="24"/>
        <w:szCs w:val="24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78510025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25234317" w14:textId="77777777" w:rsidR="00793F2A" w:rsidRPr="0082248D" w:rsidRDefault="00793F2A">
        <w:pPr>
          <w:pStyle w:val="a8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82248D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82248D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82248D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FF6997">
          <w:rPr>
            <w:rFonts w:ascii="Times New Roman" w:hAnsi="Times New Roman" w:cs="Times New Roman"/>
            <w:noProof/>
            <w:sz w:val="24"/>
            <w:szCs w:val="24"/>
          </w:rPr>
          <w:t>37</w:t>
        </w:r>
        <w:r w:rsidRPr="0082248D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54D197BB" w14:textId="77777777" w:rsidR="00793F2A" w:rsidRPr="0082248D" w:rsidRDefault="00793F2A">
    <w:pPr>
      <w:pStyle w:val="a8"/>
      <w:rPr>
        <w:rFonts w:ascii="Times New Roman" w:hAnsi="Times New Roman" w:cs="Times New Roman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5F77249" w14:textId="77777777" w:rsidR="00FB3DEE" w:rsidRDefault="00FB3DEE" w:rsidP="003B7C89">
      <w:pPr>
        <w:spacing w:after="0" w:line="240" w:lineRule="auto"/>
      </w:pPr>
      <w:r>
        <w:separator/>
      </w:r>
    </w:p>
  </w:footnote>
  <w:footnote w:type="continuationSeparator" w:id="0">
    <w:p w14:paraId="70DB27E7" w14:textId="77777777" w:rsidR="00FB3DEE" w:rsidRDefault="00FB3DEE" w:rsidP="003B7C8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F8BEEEA" w14:textId="77777777" w:rsidR="00793F2A" w:rsidRDefault="00793F2A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F30D3C"/>
    <w:multiLevelType w:val="multilevel"/>
    <w:tmpl w:val="494689B4"/>
    <w:styleLink w:val="12"/>
    <w:lvl w:ilvl="0">
      <w:start w:val="1"/>
      <w:numFmt w:val="decimal"/>
      <w:lvlText w:val="8.%1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5C56CE4"/>
    <w:multiLevelType w:val="hybridMultilevel"/>
    <w:tmpl w:val="64B4C74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725A4586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18A4013F"/>
    <w:multiLevelType w:val="multilevel"/>
    <w:tmpl w:val="B5B8087E"/>
    <w:styleLink w:val="1"/>
    <w:lvl w:ilvl="0">
      <w:start w:val="1"/>
      <w:numFmt w:val="decimal"/>
      <w:lvlText w:val="1.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23F0144"/>
    <w:multiLevelType w:val="hybridMultilevel"/>
    <w:tmpl w:val="4B06BA2E"/>
    <w:lvl w:ilvl="0" w:tplc="23F6FB3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377A0A8E"/>
    <w:multiLevelType w:val="hybridMultilevel"/>
    <w:tmpl w:val="12A25710"/>
    <w:styleLink w:val="111"/>
    <w:lvl w:ilvl="0" w:tplc="20E09C94">
      <w:start w:val="1"/>
      <w:numFmt w:val="decimal"/>
      <w:lvlText w:val="5.%1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41453805"/>
    <w:multiLevelType w:val="hybridMultilevel"/>
    <w:tmpl w:val="B2169F08"/>
    <w:styleLink w:val="13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76D935D7"/>
    <w:multiLevelType w:val="multilevel"/>
    <w:tmpl w:val="B5C01630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 w:val="0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6"/>
  </w:num>
  <w:num w:numId="2">
    <w:abstractNumId w:val="2"/>
  </w:num>
  <w:num w:numId="3">
    <w:abstractNumId w:val="0"/>
  </w:num>
  <w:num w:numId="4">
    <w:abstractNumId w:val="5"/>
  </w:num>
  <w:num w:numId="5">
    <w:abstractNumId w:val="3"/>
  </w:num>
  <w:num w:numId="6">
    <w:abstractNumId w:val="4"/>
  </w:num>
  <w:num w:numId="7">
    <w:abstractNumId w:val="1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567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1234"/>
    <w:rsid w:val="000021E8"/>
    <w:rsid w:val="00002525"/>
    <w:rsid w:val="000051C1"/>
    <w:rsid w:val="000059B0"/>
    <w:rsid w:val="000071FF"/>
    <w:rsid w:val="00010598"/>
    <w:rsid w:val="00012DEC"/>
    <w:rsid w:val="00012DEF"/>
    <w:rsid w:val="000139A8"/>
    <w:rsid w:val="00014CA2"/>
    <w:rsid w:val="00014E9A"/>
    <w:rsid w:val="00015AA5"/>
    <w:rsid w:val="00016808"/>
    <w:rsid w:val="00017389"/>
    <w:rsid w:val="000179FD"/>
    <w:rsid w:val="000200C7"/>
    <w:rsid w:val="00020161"/>
    <w:rsid w:val="00020EBC"/>
    <w:rsid w:val="00021C43"/>
    <w:rsid w:val="00021D94"/>
    <w:rsid w:val="000226F8"/>
    <w:rsid w:val="00024560"/>
    <w:rsid w:val="00026BF2"/>
    <w:rsid w:val="000319B1"/>
    <w:rsid w:val="000337B0"/>
    <w:rsid w:val="000343AA"/>
    <w:rsid w:val="00034EC6"/>
    <w:rsid w:val="000365C7"/>
    <w:rsid w:val="0003748C"/>
    <w:rsid w:val="0004071D"/>
    <w:rsid w:val="00041205"/>
    <w:rsid w:val="00041D16"/>
    <w:rsid w:val="0004228B"/>
    <w:rsid w:val="000426D4"/>
    <w:rsid w:val="000450ED"/>
    <w:rsid w:val="0004777A"/>
    <w:rsid w:val="00047A7D"/>
    <w:rsid w:val="00047E40"/>
    <w:rsid w:val="00050301"/>
    <w:rsid w:val="00050B0B"/>
    <w:rsid w:val="00052EE8"/>
    <w:rsid w:val="000540B9"/>
    <w:rsid w:val="000544BA"/>
    <w:rsid w:val="00055873"/>
    <w:rsid w:val="00055A74"/>
    <w:rsid w:val="0005690A"/>
    <w:rsid w:val="0005774E"/>
    <w:rsid w:val="00057A2E"/>
    <w:rsid w:val="00057D16"/>
    <w:rsid w:val="00060A24"/>
    <w:rsid w:val="0006232E"/>
    <w:rsid w:val="00062E06"/>
    <w:rsid w:val="00063C6D"/>
    <w:rsid w:val="00064E58"/>
    <w:rsid w:val="00065857"/>
    <w:rsid w:val="00065DF4"/>
    <w:rsid w:val="0007050E"/>
    <w:rsid w:val="00070985"/>
    <w:rsid w:val="00072076"/>
    <w:rsid w:val="00072676"/>
    <w:rsid w:val="00073C64"/>
    <w:rsid w:val="0007409D"/>
    <w:rsid w:val="000750A4"/>
    <w:rsid w:val="00075119"/>
    <w:rsid w:val="00075F34"/>
    <w:rsid w:val="00077C75"/>
    <w:rsid w:val="00077CE1"/>
    <w:rsid w:val="00077F66"/>
    <w:rsid w:val="00080663"/>
    <w:rsid w:val="00080C0E"/>
    <w:rsid w:val="00084456"/>
    <w:rsid w:val="00084572"/>
    <w:rsid w:val="00087ECB"/>
    <w:rsid w:val="00091514"/>
    <w:rsid w:val="000946AF"/>
    <w:rsid w:val="000950AA"/>
    <w:rsid w:val="00095F96"/>
    <w:rsid w:val="00096991"/>
    <w:rsid w:val="00096D5B"/>
    <w:rsid w:val="0009721E"/>
    <w:rsid w:val="000A052A"/>
    <w:rsid w:val="000A0C08"/>
    <w:rsid w:val="000A0E8C"/>
    <w:rsid w:val="000A55D4"/>
    <w:rsid w:val="000A5C01"/>
    <w:rsid w:val="000A731A"/>
    <w:rsid w:val="000A7520"/>
    <w:rsid w:val="000B0D7D"/>
    <w:rsid w:val="000B15BC"/>
    <w:rsid w:val="000B2DED"/>
    <w:rsid w:val="000B3014"/>
    <w:rsid w:val="000B4E04"/>
    <w:rsid w:val="000B54F6"/>
    <w:rsid w:val="000B70D3"/>
    <w:rsid w:val="000C100C"/>
    <w:rsid w:val="000C195B"/>
    <w:rsid w:val="000C281E"/>
    <w:rsid w:val="000C4BE2"/>
    <w:rsid w:val="000C53A7"/>
    <w:rsid w:val="000D120D"/>
    <w:rsid w:val="000D4F6F"/>
    <w:rsid w:val="000D5613"/>
    <w:rsid w:val="000D772D"/>
    <w:rsid w:val="000E15A4"/>
    <w:rsid w:val="000E2126"/>
    <w:rsid w:val="000E2515"/>
    <w:rsid w:val="000E41DC"/>
    <w:rsid w:val="000E5AA7"/>
    <w:rsid w:val="000E7BA6"/>
    <w:rsid w:val="000F1D66"/>
    <w:rsid w:val="000F2410"/>
    <w:rsid w:val="000F2F93"/>
    <w:rsid w:val="000F47A7"/>
    <w:rsid w:val="000F48CB"/>
    <w:rsid w:val="000F5B1D"/>
    <w:rsid w:val="000F6DCF"/>
    <w:rsid w:val="000F7C8F"/>
    <w:rsid w:val="000F7D18"/>
    <w:rsid w:val="00100A2F"/>
    <w:rsid w:val="00100E4E"/>
    <w:rsid w:val="00103CCD"/>
    <w:rsid w:val="001043BA"/>
    <w:rsid w:val="00110CA7"/>
    <w:rsid w:val="0011144A"/>
    <w:rsid w:val="00111D9C"/>
    <w:rsid w:val="0011266D"/>
    <w:rsid w:val="001129CE"/>
    <w:rsid w:val="00112B36"/>
    <w:rsid w:val="001130DD"/>
    <w:rsid w:val="00115465"/>
    <w:rsid w:val="00117AE0"/>
    <w:rsid w:val="00120600"/>
    <w:rsid w:val="0012154D"/>
    <w:rsid w:val="00122A71"/>
    <w:rsid w:val="00123157"/>
    <w:rsid w:val="00123F5C"/>
    <w:rsid w:val="00123FCD"/>
    <w:rsid w:val="00124E62"/>
    <w:rsid w:val="00125886"/>
    <w:rsid w:val="00131A96"/>
    <w:rsid w:val="0013208F"/>
    <w:rsid w:val="001342A1"/>
    <w:rsid w:val="00134D73"/>
    <w:rsid w:val="00134F83"/>
    <w:rsid w:val="00136702"/>
    <w:rsid w:val="001410B9"/>
    <w:rsid w:val="00141636"/>
    <w:rsid w:val="00142505"/>
    <w:rsid w:val="00142E4F"/>
    <w:rsid w:val="001445F7"/>
    <w:rsid w:val="00145F57"/>
    <w:rsid w:val="00146C77"/>
    <w:rsid w:val="00147ABE"/>
    <w:rsid w:val="00150717"/>
    <w:rsid w:val="001510EE"/>
    <w:rsid w:val="00151B03"/>
    <w:rsid w:val="00151D22"/>
    <w:rsid w:val="00152D07"/>
    <w:rsid w:val="00152DA6"/>
    <w:rsid w:val="001560D9"/>
    <w:rsid w:val="001562FE"/>
    <w:rsid w:val="001612E2"/>
    <w:rsid w:val="00162BAE"/>
    <w:rsid w:val="00163101"/>
    <w:rsid w:val="00164025"/>
    <w:rsid w:val="00164A3B"/>
    <w:rsid w:val="00164F14"/>
    <w:rsid w:val="0016523A"/>
    <w:rsid w:val="00165731"/>
    <w:rsid w:val="00165D35"/>
    <w:rsid w:val="00166B82"/>
    <w:rsid w:val="001717E6"/>
    <w:rsid w:val="00171A80"/>
    <w:rsid w:val="00172FAA"/>
    <w:rsid w:val="001733A2"/>
    <w:rsid w:val="00174A36"/>
    <w:rsid w:val="00174F5F"/>
    <w:rsid w:val="00175B3B"/>
    <w:rsid w:val="00175B7A"/>
    <w:rsid w:val="00180605"/>
    <w:rsid w:val="00181562"/>
    <w:rsid w:val="00181943"/>
    <w:rsid w:val="00181C75"/>
    <w:rsid w:val="00181ECE"/>
    <w:rsid w:val="00186539"/>
    <w:rsid w:val="0018749A"/>
    <w:rsid w:val="001877AB"/>
    <w:rsid w:val="00190F34"/>
    <w:rsid w:val="001916FA"/>
    <w:rsid w:val="00191A3E"/>
    <w:rsid w:val="001929BB"/>
    <w:rsid w:val="00192A18"/>
    <w:rsid w:val="00193582"/>
    <w:rsid w:val="00194388"/>
    <w:rsid w:val="001947EB"/>
    <w:rsid w:val="00194BAA"/>
    <w:rsid w:val="0019517A"/>
    <w:rsid w:val="00197B7B"/>
    <w:rsid w:val="001A1451"/>
    <w:rsid w:val="001A2170"/>
    <w:rsid w:val="001A22F0"/>
    <w:rsid w:val="001A24B2"/>
    <w:rsid w:val="001A2CAB"/>
    <w:rsid w:val="001A2F96"/>
    <w:rsid w:val="001A4041"/>
    <w:rsid w:val="001A4807"/>
    <w:rsid w:val="001A551B"/>
    <w:rsid w:val="001A5D86"/>
    <w:rsid w:val="001A639D"/>
    <w:rsid w:val="001A6476"/>
    <w:rsid w:val="001A651D"/>
    <w:rsid w:val="001A77A7"/>
    <w:rsid w:val="001A7BB2"/>
    <w:rsid w:val="001B03A1"/>
    <w:rsid w:val="001B2BA4"/>
    <w:rsid w:val="001B2F88"/>
    <w:rsid w:val="001B3928"/>
    <w:rsid w:val="001B3D63"/>
    <w:rsid w:val="001B4519"/>
    <w:rsid w:val="001B4FC2"/>
    <w:rsid w:val="001B65A6"/>
    <w:rsid w:val="001B65CE"/>
    <w:rsid w:val="001B6770"/>
    <w:rsid w:val="001B77A8"/>
    <w:rsid w:val="001C0C17"/>
    <w:rsid w:val="001C1EBE"/>
    <w:rsid w:val="001C3261"/>
    <w:rsid w:val="001C4ECB"/>
    <w:rsid w:val="001C53EC"/>
    <w:rsid w:val="001C691A"/>
    <w:rsid w:val="001C774B"/>
    <w:rsid w:val="001D144A"/>
    <w:rsid w:val="001D177B"/>
    <w:rsid w:val="001D221C"/>
    <w:rsid w:val="001D2613"/>
    <w:rsid w:val="001D2E07"/>
    <w:rsid w:val="001D3B8D"/>
    <w:rsid w:val="001D44CA"/>
    <w:rsid w:val="001D5272"/>
    <w:rsid w:val="001D6A6E"/>
    <w:rsid w:val="001D7DE9"/>
    <w:rsid w:val="001E1AD7"/>
    <w:rsid w:val="001E30E2"/>
    <w:rsid w:val="001E3537"/>
    <w:rsid w:val="001E3FAB"/>
    <w:rsid w:val="001E4F94"/>
    <w:rsid w:val="001E578A"/>
    <w:rsid w:val="001E6621"/>
    <w:rsid w:val="001E6673"/>
    <w:rsid w:val="001F2E78"/>
    <w:rsid w:val="001F4071"/>
    <w:rsid w:val="001F4084"/>
    <w:rsid w:val="001F5319"/>
    <w:rsid w:val="001F5522"/>
    <w:rsid w:val="001F697B"/>
    <w:rsid w:val="001F7E8E"/>
    <w:rsid w:val="0020052C"/>
    <w:rsid w:val="00201326"/>
    <w:rsid w:val="0020146B"/>
    <w:rsid w:val="00201967"/>
    <w:rsid w:val="002024A1"/>
    <w:rsid w:val="00202BE4"/>
    <w:rsid w:val="00202DBF"/>
    <w:rsid w:val="002039E5"/>
    <w:rsid w:val="002048FC"/>
    <w:rsid w:val="00204945"/>
    <w:rsid w:val="00204D5E"/>
    <w:rsid w:val="00206F6B"/>
    <w:rsid w:val="00207C1F"/>
    <w:rsid w:val="0021015D"/>
    <w:rsid w:val="002115FE"/>
    <w:rsid w:val="00215EA5"/>
    <w:rsid w:val="00215F47"/>
    <w:rsid w:val="00217781"/>
    <w:rsid w:val="00217E51"/>
    <w:rsid w:val="00220402"/>
    <w:rsid w:val="00220666"/>
    <w:rsid w:val="00220A57"/>
    <w:rsid w:val="00224929"/>
    <w:rsid w:val="00227227"/>
    <w:rsid w:val="002303EC"/>
    <w:rsid w:val="00230501"/>
    <w:rsid w:val="00230B0A"/>
    <w:rsid w:val="00230B46"/>
    <w:rsid w:val="00230F84"/>
    <w:rsid w:val="002316A6"/>
    <w:rsid w:val="00231BF1"/>
    <w:rsid w:val="0023256B"/>
    <w:rsid w:val="00233ABB"/>
    <w:rsid w:val="00234D78"/>
    <w:rsid w:val="002356CB"/>
    <w:rsid w:val="00235E47"/>
    <w:rsid w:val="00236DDF"/>
    <w:rsid w:val="00237284"/>
    <w:rsid w:val="0023765C"/>
    <w:rsid w:val="002403C3"/>
    <w:rsid w:val="00240F6C"/>
    <w:rsid w:val="00241F37"/>
    <w:rsid w:val="00242679"/>
    <w:rsid w:val="002431AD"/>
    <w:rsid w:val="00243E2A"/>
    <w:rsid w:val="00245670"/>
    <w:rsid w:val="00246330"/>
    <w:rsid w:val="00250B3B"/>
    <w:rsid w:val="002525FB"/>
    <w:rsid w:val="00252A1D"/>
    <w:rsid w:val="00253937"/>
    <w:rsid w:val="00253957"/>
    <w:rsid w:val="00253A43"/>
    <w:rsid w:val="00253D33"/>
    <w:rsid w:val="00254C1F"/>
    <w:rsid w:val="0025730F"/>
    <w:rsid w:val="002574D1"/>
    <w:rsid w:val="00260C0B"/>
    <w:rsid w:val="00261046"/>
    <w:rsid w:val="00261496"/>
    <w:rsid w:val="00261992"/>
    <w:rsid w:val="00261BE5"/>
    <w:rsid w:val="00262121"/>
    <w:rsid w:val="00262627"/>
    <w:rsid w:val="002635C7"/>
    <w:rsid w:val="002640F3"/>
    <w:rsid w:val="00264D45"/>
    <w:rsid w:val="00265095"/>
    <w:rsid w:val="00265A80"/>
    <w:rsid w:val="0026600A"/>
    <w:rsid w:val="00266AF7"/>
    <w:rsid w:val="00266EE7"/>
    <w:rsid w:val="00267D78"/>
    <w:rsid w:val="00270787"/>
    <w:rsid w:val="00270C43"/>
    <w:rsid w:val="00271B8E"/>
    <w:rsid w:val="00272DFA"/>
    <w:rsid w:val="00272E0F"/>
    <w:rsid w:val="00273391"/>
    <w:rsid w:val="002733DC"/>
    <w:rsid w:val="002741E5"/>
    <w:rsid w:val="00276821"/>
    <w:rsid w:val="002776EC"/>
    <w:rsid w:val="00280174"/>
    <w:rsid w:val="00280517"/>
    <w:rsid w:val="00280BF1"/>
    <w:rsid w:val="0028133A"/>
    <w:rsid w:val="002838D4"/>
    <w:rsid w:val="00283C7B"/>
    <w:rsid w:val="00284C13"/>
    <w:rsid w:val="00284F4A"/>
    <w:rsid w:val="0028523A"/>
    <w:rsid w:val="00286108"/>
    <w:rsid w:val="00290D43"/>
    <w:rsid w:val="0029174B"/>
    <w:rsid w:val="00292659"/>
    <w:rsid w:val="002927B0"/>
    <w:rsid w:val="00292AD5"/>
    <w:rsid w:val="00292F18"/>
    <w:rsid w:val="002936C2"/>
    <w:rsid w:val="00294089"/>
    <w:rsid w:val="002954F5"/>
    <w:rsid w:val="00295A3B"/>
    <w:rsid w:val="00297727"/>
    <w:rsid w:val="002A2334"/>
    <w:rsid w:val="002A243F"/>
    <w:rsid w:val="002A3205"/>
    <w:rsid w:val="002A5DE4"/>
    <w:rsid w:val="002A6FBD"/>
    <w:rsid w:val="002A7AB9"/>
    <w:rsid w:val="002B0749"/>
    <w:rsid w:val="002B0C94"/>
    <w:rsid w:val="002B1353"/>
    <w:rsid w:val="002B1388"/>
    <w:rsid w:val="002B13DA"/>
    <w:rsid w:val="002B1BB9"/>
    <w:rsid w:val="002B1C5F"/>
    <w:rsid w:val="002B200A"/>
    <w:rsid w:val="002B2BEE"/>
    <w:rsid w:val="002B3B31"/>
    <w:rsid w:val="002B3CB1"/>
    <w:rsid w:val="002B5BE7"/>
    <w:rsid w:val="002B6321"/>
    <w:rsid w:val="002B725E"/>
    <w:rsid w:val="002B743B"/>
    <w:rsid w:val="002C0128"/>
    <w:rsid w:val="002C1687"/>
    <w:rsid w:val="002C1E4C"/>
    <w:rsid w:val="002C2030"/>
    <w:rsid w:val="002C23C9"/>
    <w:rsid w:val="002C244C"/>
    <w:rsid w:val="002C2F6C"/>
    <w:rsid w:val="002C3A4A"/>
    <w:rsid w:val="002C40E3"/>
    <w:rsid w:val="002C4383"/>
    <w:rsid w:val="002C59A3"/>
    <w:rsid w:val="002C60CF"/>
    <w:rsid w:val="002C7AF2"/>
    <w:rsid w:val="002D13EA"/>
    <w:rsid w:val="002D2CCA"/>
    <w:rsid w:val="002D322E"/>
    <w:rsid w:val="002D3995"/>
    <w:rsid w:val="002D3E70"/>
    <w:rsid w:val="002D4E5E"/>
    <w:rsid w:val="002D5730"/>
    <w:rsid w:val="002E0066"/>
    <w:rsid w:val="002E1AF2"/>
    <w:rsid w:val="002E264B"/>
    <w:rsid w:val="002E4420"/>
    <w:rsid w:val="002E4A61"/>
    <w:rsid w:val="002E6293"/>
    <w:rsid w:val="002E6B01"/>
    <w:rsid w:val="002F0E48"/>
    <w:rsid w:val="002F118E"/>
    <w:rsid w:val="002F2B39"/>
    <w:rsid w:val="002F30AF"/>
    <w:rsid w:val="002F30F0"/>
    <w:rsid w:val="002F3F65"/>
    <w:rsid w:val="002F4893"/>
    <w:rsid w:val="002F5527"/>
    <w:rsid w:val="002F623F"/>
    <w:rsid w:val="002F6656"/>
    <w:rsid w:val="002F686E"/>
    <w:rsid w:val="002F6FA9"/>
    <w:rsid w:val="002F78ED"/>
    <w:rsid w:val="003017BF"/>
    <w:rsid w:val="003020C4"/>
    <w:rsid w:val="00302312"/>
    <w:rsid w:val="00304287"/>
    <w:rsid w:val="00304EB3"/>
    <w:rsid w:val="00305509"/>
    <w:rsid w:val="00305C3D"/>
    <w:rsid w:val="003112C6"/>
    <w:rsid w:val="0031252C"/>
    <w:rsid w:val="003125BB"/>
    <w:rsid w:val="00312D06"/>
    <w:rsid w:val="00314925"/>
    <w:rsid w:val="00317532"/>
    <w:rsid w:val="00317C7B"/>
    <w:rsid w:val="00317ED2"/>
    <w:rsid w:val="00320752"/>
    <w:rsid w:val="003212E1"/>
    <w:rsid w:val="0032164C"/>
    <w:rsid w:val="00321FB7"/>
    <w:rsid w:val="00324983"/>
    <w:rsid w:val="0032574F"/>
    <w:rsid w:val="003306AD"/>
    <w:rsid w:val="00332866"/>
    <w:rsid w:val="00334560"/>
    <w:rsid w:val="00336DDC"/>
    <w:rsid w:val="00337B24"/>
    <w:rsid w:val="00341551"/>
    <w:rsid w:val="00341771"/>
    <w:rsid w:val="00341E05"/>
    <w:rsid w:val="00342F07"/>
    <w:rsid w:val="00343A14"/>
    <w:rsid w:val="00344730"/>
    <w:rsid w:val="00344DF8"/>
    <w:rsid w:val="0034517F"/>
    <w:rsid w:val="00345448"/>
    <w:rsid w:val="00346838"/>
    <w:rsid w:val="00346F5E"/>
    <w:rsid w:val="00347DA6"/>
    <w:rsid w:val="003507CD"/>
    <w:rsid w:val="003520EA"/>
    <w:rsid w:val="00353D05"/>
    <w:rsid w:val="00354903"/>
    <w:rsid w:val="00355B4A"/>
    <w:rsid w:val="003607CA"/>
    <w:rsid w:val="00360AB5"/>
    <w:rsid w:val="00361530"/>
    <w:rsid w:val="00361942"/>
    <w:rsid w:val="00362B67"/>
    <w:rsid w:val="00365053"/>
    <w:rsid w:val="0036730D"/>
    <w:rsid w:val="0036787B"/>
    <w:rsid w:val="00370279"/>
    <w:rsid w:val="003722C8"/>
    <w:rsid w:val="0037230B"/>
    <w:rsid w:val="003723D2"/>
    <w:rsid w:val="0037273A"/>
    <w:rsid w:val="0037392A"/>
    <w:rsid w:val="00374ADF"/>
    <w:rsid w:val="0037517A"/>
    <w:rsid w:val="00375D96"/>
    <w:rsid w:val="00376D85"/>
    <w:rsid w:val="00377C37"/>
    <w:rsid w:val="0038036C"/>
    <w:rsid w:val="003804C9"/>
    <w:rsid w:val="00380966"/>
    <w:rsid w:val="003815C8"/>
    <w:rsid w:val="00382A5B"/>
    <w:rsid w:val="00382FE3"/>
    <w:rsid w:val="00383AC2"/>
    <w:rsid w:val="00385F9E"/>
    <w:rsid w:val="0038680F"/>
    <w:rsid w:val="00386C33"/>
    <w:rsid w:val="003915EE"/>
    <w:rsid w:val="00391887"/>
    <w:rsid w:val="0039192A"/>
    <w:rsid w:val="00391B21"/>
    <w:rsid w:val="00392043"/>
    <w:rsid w:val="003922CA"/>
    <w:rsid w:val="003937DA"/>
    <w:rsid w:val="00393C50"/>
    <w:rsid w:val="00393F04"/>
    <w:rsid w:val="003940D0"/>
    <w:rsid w:val="00394CE7"/>
    <w:rsid w:val="00394F90"/>
    <w:rsid w:val="00397699"/>
    <w:rsid w:val="003A2FFC"/>
    <w:rsid w:val="003A60C3"/>
    <w:rsid w:val="003A671B"/>
    <w:rsid w:val="003A74E1"/>
    <w:rsid w:val="003A7832"/>
    <w:rsid w:val="003A7AFA"/>
    <w:rsid w:val="003B009F"/>
    <w:rsid w:val="003B0577"/>
    <w:rsid w:val="003B162C"/>
    <w:rsid w:val="003B18D3"/>
    <w:rsid w:val="003B1D55"/>
    <w:rsid w:val="003B35A8"/>
    <w:rsid w:val="003B3DBB"/>
    <w:rsid w:val="003B3EAB"/>
    <w:rsid w:val="003B612F"/>
    <w:rsid w:val="003B65AE"/>
    <w:rsid w:val="003B65BB"/>
    <w:rsid w:val="003B6843"/>
    <w:rsid w:val="003B6D78"/>
    <w:rsid w:val="003B6F32"/>
    <w:rsid w:val="003B74F3"/>
    <w:rsid w:val="003B779A"/>
    <w:rsid w:val="003B7C89"/>
    <w:rsid w:val="003C02A5"/>
    <w:rsid w:val="003C03CD"/>
    <w:rsid w:val="003C1AE4"/>
    <w:rsid w:val="003C1AEC"/>
    <w:rsid w:val="003C1F98"/>
    <w:rsid w:val="003C36E8"/>
    <w:rsid w:val="003C417A"/>
    <w:rsid w:val="003C50B8"/>
    <w:rsid w:val="003C5A0C"/>
    <w:rsid w:val="003C617B"/>
    <w:rsid w:val="003C6956"/>
    <w:rsid w:val="003C6B38"/>
    <w:rsid w:val="003C73AA"/>
    <w:rsid w:val="003C7ED1"/>
    <w:rsid w:val="003D173D"/>
    <w:rsid w:val="003D2AEB"/>
    <w:rsid w:val="003D3E90"/>
    <w:rsid w:val="003D66AD"/>
    <w:rsid w:val="003E0147"/>
    <w:rsid w:val="003E095C"/>
    <w:rsid w:val="003E09AA"/>
    <w:rsid w:val="003E13AD"/>
    <w:rsid w:val="003E1F54"/>
    <w:rsid w:val="003E1FBB"/>
    <w:rsid w:val="003E218E"/>
    <w:rsid w:val="003E2D30"/>
    <w:rsid w:val="003E42F7"/>
    <w:rsid w:val="003E476E"/>
    <w:rsid w:val="003E6708"/>
    <w:rsid w:val="003E700E"/>
    <w:rsid w:val="003F1B28"/>
    <w:rsid w:val="003F2049"/>
    <w:rsid w:val="003F260C"/>
    <w:rsid w:val="003F66F6"/>
    <w:rsid w:val="003F6C0F"/>
    <w:rsid w:val="003F6EFE"/>
    <w:rsid w:val="00400615"/>
    <w:rsid w:val="004009C3"/>
    <w:rsid w:val="004010AA"/>
    <w:rsid w:val="00402944"/>
    <w:rsid w:val="00402A9D"/>
    <w:rsid w:val="00403AD7"/>
    <w:rsid w:val="00405088"/>
    <w:rsid w:val="00405360"/>
    <w:rsid w:val="0040561D"/>
    <w:rsid w:val="00405E64"/>
    <w:rsid w:val="004065A8"/>
    <w:rsid w:val="0040693C"/>
    <w:rsid w:val="00407C0E"/>
    <w:rsid w:val="004108D0"/>
    <w:rsid w:val="00411D35"/>
    <w:rsid w:val="004125D9"/>
    <w:rsid w:val="004130B0"/>
    <w:rsid w:val="004133CA"/>
    <w:rsid w:val="00413D2D"/>
    <w:rsid w:val="00414B90"/>
    <w:rsid w:val="00415EDB"/>
    <w:rsid w:val="00416398"/>
    <w:rsid w:val="004200FB"/>
    <w:rsid w:val="0042023A"/>
    <w:rsid w:val="004204A1"/>
    <w:rsid w:val="0042051D"/>
    <w:rsid w:val="0042104B"/>
    <w:rsid w:val="004219EF"/>
    <w:rsid w:val="0042379B"/>
    <w:rsid w:val="004237A5"/>
    <w:rsid w:val="00423C1C"/>
    <w:rsid w:val="004240F4"/>
    <w:rsid w:val="00424CC6"/>
    <w:rsid w:val="00425259"/>
    <w:rsid w:val="004259E9"/>
    <w:rsid w:val="00425BD9"/>
    <w:rsid w:val="00427144"/>
    <w:rsid w:val="00430D7C"/>
    <w:rsid w:val="00430FE2"/>
    <w:rsid w:val="0043181B"/>
    <w:rsid w:val="00433F8D"/>
    <w:rsid w:val="0043451E"/>
    <w:rsid w:val="0043486D"/>
    <w:rsid w:val="004401D6"/>
    <w:rsid w:val="00442246"/>
    <w:rsid w:val="00442341"/>
    <w:rsid w:val="004429D9"/>
    <w:rsid w:val="00443103"/>
    <w:rsid w:val="00444495"/>
    <w:rsid w:val="00445876"/>
    <w:rsid w:val="004464B7"/>
    <w:rsid w:val="0044765E"/>
    <w:rsid w:val="004543C5"/>
    <w:rsid w:val="00457BB9"/>
    <w:rsid w:val="00457DCE"/>
    <w:rsid w:val="004608A2"/>
    <w:rsid w:val="0046194B"/>
    <w:rsid w:val="004623A1"/>
    <w:rsid w:val="004648D9"/>
    <w:rsid w:val="004667C9"/>
    <w:rsid w:val="00467928"/>
    <w:rsid w:val="004702B9"/>
    <w:rsid w:val="00471193"/>
    <w:rsid w:val="004713C5"/>
    <w:rsid w:val="00472727"/>
    <w:rsid w:val="00474AD8"/>
    <w:rsid w:val="00474F83"/>
    <w:rsid w:val="00475207"/>
    <w:rsid w:val="004754C5"/>
    <w:rsid w:val="00475FDA"/>
    <w:rsid w:val="00477B49"/>
    <w:rsid w:val="004804BE"/>
    <w:rsid w:val="00481564"/>
    <w:rsid w:val="00481E76"/>
    <w:rsid w:val="004822A3"/>
    <w:rsid w:val="004823B8"/>
    <w:rsid w:val="00486521"/>
    <w:rsid w:val="00486F2A"/>
    <w:rsid w:val="00490262"/>
    <w:rsid w:val="0049081C"/>
    <w:rsid w:val="00490964"/>
    <w:rsid w:val="004916F9"/>
    <w:rsid w:val="00491862"/>
    <w:rsid w:val="004932A4"/>
    <w:rsid w:val="004945AE"/>
    <w:rsid w:val="004964C0"/>
    <w:rsid w:val="004978B6"/>
    <w:rsid w:val="004A0283"/>
    <w:rsid w:val="004A0413"/>
    <w:rsid w:val="004A15FD"/>
    <w:rsid w:val="004A2C25"/>
    <w:rsid w:val="004A310B"/>
    <w:rsid w:val="004A42C2"/>
    <w:rsid w:val="004A44A0"/>
    <w:rsid w:val="004A53E5"/>
    <w:rsid w:val="004A61F7"/>
    <w:rsid w:val="004A6AB4"/>
    <w:rsid w:val="004A6CBE"/>
    <w:rsid w:val="004A6F42"/>
    <w:rsid w:val="004B1B51"/>
    <w:rsid w:val="004B1D87"/>
    <w:rsid w:val="004B460A"/>
    <w:rsid w:val="004B6F48"/>
    <w:rsid w:val="004B71A0"/>
    <w:rsid w:val="004B75FB"/>
    <w:rsid w:val="004C0817"/>
    <w:rsid w:val="004C108D"/>
    <w:rsid w:val="004C2A79"/>
    <w:rsid w:val="004C3F07"/>
    <w:rsid w:val="004C4E1F"/>
    <w:rsid w:val="004C519E"/>
    <w:rsid w:val="004C5446"/>
    <w:rsid w:val="004C5C88"/>
    <w:rsid w:val="004C6593"/>
    <w:rsid w:val="004C6D22"/>
    <w:rsid w:val="004C7964"/>
    <w:rsid w:val="004D0C5D"/>
    <w:rsid w:val="004D210A"/>
    <w:rsid w:val="004D2624"/>
    <w:rsid w:val="004D27A1"/>
    <w:rsid w:val="004D3263"/>
    <w:rsid w:val="004D34A4"/>
    <w:rsid w:val="004D3FC0"/>
    <w:rsid w:val="004D4F59"/>
    <w:rsid w:val="004D55CB"/>
    <w:rsid w:val="004D5D27"/>
    <w:rsid w:val="004D698C"/>
    <w:rsid w:val="004D7530"/>
    <w:rsid w:val="004E00BC"/>
    <w:rsid w:val="004E0C0B"/>
    <w:rsid w:val="004E13F3"/>
    <w:rsid w:val="004E16F3"/>
    <w:rsid w:val="004E1B58"/>
    <w:rsid w:val="004E274E"/>
    <w:rsid w:val="004E2951"/>
    <w:rsid w:val="004E3498"/>
    <w:rsid w:val="004E384B"/>
    <w:rsid w:val="004E3E12"/>
    <w:rsid w:val="004E4237"/>
    <w:rsid w:val="004E66EF"/>
    <w:rsid w:val="004E72E1"/>
    <w:rsid w:val="004E79D7"/>
    <w:rsid w:val="004F0CF1"/>
    <w:rsid w:val="004F2426"/>
    <w:rsid w:val="004F2678"/>
    <w:rsid w:val="004F28D8"/>
    <w:rsid w:val="004F352C"/>
    <w:rsid w:val="004F7EDA"/>
    <w:rsid w:val="005008B6"/>
    <w:rsid w:val="005019D6"/>
    <w:rsid w:val="005023C0"/>
    <w:rsid w:val="00502516"/>
    <w:rsid w:val="0050365B"/>
    <w:rsid w:val="005042AD"/>
    <w:rsid w:val="00504CB1"/>
    <w:rsid w:val="00506C87"/>
    <w:rsid w:val="00507E4A"/>
    <w:rsid w:val="00510485"/>
    <w:rsid w:val="00510595"/>
    <w:rsid w:val="00510F38"/>
    <w:rsid w:val="005114D7"/>
    <w:rsid w:val="00511CF6"/>
    <w:rsid w:val="00513D3C"/>
    <w:rsid w:val="00513FDE"/>
    <w:rsid w:val="0051404E"/>
    <w:rsid w:val="0051406B"/>
    <w:rsid w:val="0051476E"/>
    <w:rsid w:val="00514B00"/>
    <w:rsid w:val="00514D3F"/>
    <w:rsid w:val="00514EB3"/>
    <w:rsid w:val="00517C75"/>
    <w:rsid w:val="00522037"/>
    <w:rsid w:val="005228C1"/>
    <w:rsid w:val="00523198"/>
    <w:rsid w:val="005233AB"/>
    <w:rsid w:val="005313B8"/>
    <w:rsid w:val="0053460F"/>
    <w:rsid w:val="0053481D"/>
    <w:rsid w:val="00535627"/>
    <w:rsid w:val="00535AAA"/>
    <w:rsid w:val="0054018E"/>
    <w:rsid w:val="005411E8"/>
    <w:rsid w:val="005418E7"/>
    <w:rsid w:val="00541CEC"/>
    <w:rsid w:val="00543409"/>
    <w:rsid w:val="005435EF"/>
    <w:rsid w:val="0054618B"/>
    <w:rsid w:val="00547003"/>
    <w:rsid w:val="00547DD7"/>
    <w:rsid w:val="00547F4D"/>
    <w:rsid w:val="0055157A"/>
    <w:rsid w:val="005515B9"/>
    <w:rsid w:val="00551A39"/>
    <w:rsid w:val="00552AFE"/>
    <w:rsid w:val="00553171"/>
    <w:rsid w:val="00553A0E"/>
    <w:rsid w:val="00554D03"/>
    <w:rsid w:val="00555667"/>
    <w:rsid w:val="00556C15"/>
    <w:rsid w:val="00556CA0"/>
    <w:rsid w:val="00556CC6"/>
    <w:rsid w:val="00560735"/>
    <w:rsid w:val="0056188F"/>
    <w:rsid w:val="00561E48"/>
    <w:rsid w:val="00562AC8"/>
    <w:rsid w:val="00562C94"/>
    <w:rsid w:val="00563633"/>
    <w:rsid w:val="0056556A"/>
    <w:rsid w:val="00565AA0"/>
    <w:rsid w:val="0056724C"/>
    <w:rsid w:val="005672B2"/>
    <w:rsid w:val="00574D21"/>
    <w:rsid w:val="00575CDA"/>
    <w:rsid w:val="00576571"/>
    <w:rsid w:val="00577615"/>
    <w:rsid w:val="0058206B"/>
    <w:rsid w:val="005830B4"/>
    <w:rsid w:val="005836D8"/>
    <w:rsid w:val="00583846"/>
    <w:rsid w:val="005844D4"/>
    <w:rsid w:val="00585472"/>
    <w:rsid w:val="00587240"/>
    <w:rsid w:val="0058791C"/>
    <w:rsid w:val="00590408"/>
    <w:rsid w:val="0059055B"/>
    <w:rsid w:val="005913D7"/>
    <w:rsid w:val="00591E4F"/>
    <w:rsid w:val="00592A6C"/>
    <w:rsid w:val="00593ABD"/>
    <w:rsid w:val="00594EDC"/>
    <w:rsid w:val="00595269"/>
    <w:rsid w:val="0059565E"/>
    <w:rsid w:val="005959B5"/>
    <w:rsid w:val="005971C0"/>
    <w:rsid w:val="005A0B18"/>
    <w:rsid w:val="005A0FD5"/>
    <w:rsid w:val="005A1781"/>
    <w:rsid w:val="005A1E1D"/>
    <w:rsid w:val="005A20E8"/>
    <w:rsid w:val="005A22FC"/>
    <w:rsid w:val="005A2B4E"/>
    <w:rsid w:val="005A534D"/>
    <w:rsid w:val="005A57F3"/>
    <w:rsid w:val="005A5F69"/>
    <w:rsid w:val="005A7EFC"/>
    <w:rsid w:val="005B05EB"/>
    <w:rsid w:val="005B0A57"/>
    <w:rsid w:val="005B0CFB"/>
    <w:rsid w:val="005B0D33"/>
    <w:rsid w:val="005B2B24"/>
    <w:rsid w:val="005B393C"/>
    <w:rsid w:val="005B3F6F"/>
    <w:rsid w:val="005B4021"/>
    <w:rsid w:val="005B50FA"/>
    <w:rsid w:val="005B67C4"/>
    <w:rsid w:val="005B767D"/>
    <w:rsid w:val="005B7DE7"/>
    <w:rsid w:val="005B7FD4"/>
    <w:rsid w:val="005C078B"/>
    <w:rsid w:val="005C1B55"/>
    <w:rsid w:val="005C1DEC"/>
    <w:rsid w:val="005C61B4"/>
    <w:rsid w:val="005C69D7"/>
    <w:rsid w:val="005C7180"/>
    <w:rsid w:val="005D04BD"/>
    <w:rsid w:val="005D0AD8"/>
    <w:rsid w:val="005D0C92"/>
    <w:rsid w:val="005D130B"/>
    <w:rsid w:val="005D15D1"/>
    <w:rsid w:val="005D1875"/>
    <w:rsid w:val="005D22C7"/>
    <w:rsid w:val="005D2DF3"/>
    <w:rsid w:val="005D32BC"/>
    <w:rsid w:val="005D433C"/>
    <w:rsid w:val="005D44FC"/>
    <w:rsid w:val="005D4D88"/>
    <w:rsid w:val="005D4EC0"/>
    <w:rsid w:val="005D6403"/>
    <w:rsid w:val="005D65EE"/>
    <w:rsid w:val="005D7161"/>
    <w:rsid w:val="005D7B34"/>
    <w:rsid w:val="005D7F3B"/>
    <w:rsid w:val="005E0095"/>
    <w:rsid w:val="005E0955"/>
    <w:rsid w:val="005E3E87"/>
    <w:rsid w:val="005E5AE7"/>
    <w:rsid w:val="005E5C42"/>
    <w:rsid w:val="005E6740"/>
    <w:rsid w:val="005E72BB"/>
    <w:rsid w:val="005E7DB7"/>
    <w:rsid w:val="005F03A4"/>
    <w:rsid w:val="005F0BBF"/>
    <w:rsid w:val="005F3828"/>
    <w:rsid w:val="005F4266"/>
    <w:rsid w:val="005F4341"/>
    <w:rsid w:val="005F58AA"/>
    <w:rsid w:val="005F5AB4"/>
    <w:rsid w:val="005F5F83"/>
    <w:rsid w:val="005F6639"/>
    <w:rsid w:val="005F6D1A"/>
    <w:rsid w:val="005F742A"/>
    <w:rsid w:val="005F7BAC"/>
    <w:rsid w:val="00600345"/>
    <w:rsid w:val="006006AB"/>
    <w:rsid w:val="006022A7"/>
    <w:rsid w:val="006038D5"/>
    <w:rsid w:val="00606F8C"/>
    <w:rsid w:val="00607125"/>
    <w:rsid w:val="00607F34"/>
    <w:rsid w:val="006104F4"/>
    <w:rsid w:val="0061133D"/>
    <w:rsid w:val="00611377"/>
    <w:rsid w:val="006126A5"/>
    <w:rsid w:val="00612806"/>
    <w:rsid w:val="00615F9A"/>
    <w:rsid w:val="00617908"/>
    <w:rsid w:val="00623C25"/>
    <w:rsid w:val="00624300"/>
    <w:rsid w:val="006264B2"/>
    <w:rsid w:val="006326C8"/>
    <w:rsid w:val="0063367C"/>
    <w:rsid w:val="0063369B"/>
    <w:rsid w:val="00633D85"/>
    <w:rsid w:val="006341F2"/>
    <w:rsid w:val="0063421D"/>
    <w:rsid w:val="0063454D"/>
    <w:rsid w:val="00635016"/>
    <w:rsid w:val="006357AD"/>
    <w:rsid w:val="00636C1A"/>
    <w:rsid w:val="0063737D"/>
    <w:rsid w:val="00637A0A"/>
    <w:rsid w:val="006405F0"/>
    <w:rsid w:val="00641DA1"/>
    <w:rsid w:val="00642216"/>
    <w:rsid w:val="00642B64"/>
    <w:rsid w:val="00643BF6"/>
    <w:rsid w:val="0064479E"/>
    <w:rsid w:val="006464F5"/>
    <w:rsid w:val="006468E8"/>
    <w:rsid w:val="00646BE4"/>
    <w:rsid w:val="006476D4"/>
    <w:rsid w:val="00647E58"/>
    <w:rsid w:val="00650A77"/>
    <w:rsid w:val="00650ABA"/>
    <w:rsid w:val="00650FB1"/>
    <w:rsid w:val="00652E48"/>
    <w:rsid w:val="0065336E"/>
    <w:rsid w:val="00653C1B"/>
    <w:rsid w:val="00654533"/>
    <w:rsid w:val="00654DF1"/>
    <w:rsid w:val="00655461"/>
    <w:rsid w:val="006557AB"/>
    <w:rsid w:val="0065590B"/>
    <w:rsid w:val="00657727"/>
    <w:rsid w:val="006579A8"/>
    <w:rsid w:val="006602F9"/>
    <w:rsid w:val="006603CC"/>
    <w:rsid w:val="006613FD"/>
    <w:rsid w:val="0066249A"/>
    <w:rsid w:val="006631B2"/>
    <w:rsid w:val="00664103"/>
    <w:rsid w:val="006642E6"/>
    <w:rsid w:val="00664541"/>
    <w:rsid w:val="00664AB3"/>
    <w:rsid w:val="00665752"/>
    <w:rsid w:val="00665B08"/>
    <w:rsid w:val="006705B2"/>
    <w:rsid w:val="0067226B"/>
    <w:rsid w:val="00672460"/>
    <w:rsid w:val="00672562"/>
    <w:rsid w:val="00674115"/>
    <w:rsid w:val="00674264"/>
    <w:rsid w:val="006745F9"/>
    <w:rsid w:val="00676130"/>
    <w:rsid w:val="00676DC6"/>
    <w:rsid w:val="006829D4"/>
    <w:rsid w:val="006835DE"/>
    <w:rsid w:val="006843D8"/>
    <w:rsid w:val="0068476C"/>
    <w:rsid w:val="00685BAC"/>
    <w:rsid w:val="00685C14"/>
    <w:rsid w:val="00686E12"/>
    <w:rsid w:val="00686F06"/>
    <w:rsid w:val="00690673"/>
    <w:rsid w:val="0069082F"/>
    <w:rsid w:val="00690F1B"/>
    <w:rsid w:val="00691AF1"/>
    <w:rsid w:val="00692494"/>
    <w:rsid w:val="006937F6"/>
    <w:rsid w:val="00694F4F"/>
    <w:rsid w:val="006973B0"/>
    <w:rsid w:val="00697CE7"/>
    <w:rsid w:val="006A0DE9"/>
    <w:rsid w:val="006A2863"/>
    <w:rsid w:val="006A2946"/>
    <w:rsid w:val="006A2969"/>
    <w:rsid w:val="006A2E74"/>
    <w:rsid w:val="006A436E"/>
    <w:rsid w:val="006A4587"/>
    <w:rsid w:val="006A4E57"/>
    <w:rsid w:val="006A5C57"/>
    <w:rsid w:val="006A62DA"/>
    <w:rsid w:val="006A77EE"/>
    <w:rsid w:val="006A7A52"/>
    <w:rsid w:val="006B0808"/>
    <w:rsid w:val="006B0AE0"/>
    <w:rsid w:val="006B23AD"/>
    <w:rsid w:val="006B39D6"/>
    <w:rsid w:val="006B3A50"/>
    <w:rsid w:val="006B3EBE"/>
    <w:rsid w:val="006B486F"/>
    <w:rsid w:val="006B542D"/>
    <w:rsid w:val="006B5FC9"/>
    <w:rsid w:val="006B791B"/>
    <w:rsid w:val="006B796F"/>
    <w:rsid w:val="006B798D"/>
    <w:rsid w:val="006B7FA3"/>
    <w:rsid w:val="006C0259"/>
    <w:rsid w:val="006C4A36"/>
    <w:rsid w:val="006C4A8D"/>
    <w:rsid w:val="006C603D"/>
    <w:rsid w:val="006C6A3A"/>
    <w:rsid w:val="006D13E1"/>
    <w:rsid w:val="006D19FB"/>
    <w:rsid w:val="006D1DF8"/>
    <w:rsid w:val="006D3347"/>
    <w:rsid w:val="006D3A60"/>
    <w:rsid w:val="006D3B90"/>
    <w:rsid w:val="006D3EE9"/>
    <w:rsid w:val="006D412F"/>
    <w:rsid w:val="006D4EB4"/>
    <w:rsid w:val="006D5A26"/>
    <w:rsid w:val="006D78C9"/>
    <w:rsid w:val="006E00EF"/>
    <w:rsid w:val="006E1515"/>
    <w:rsid w:val="006E25BD"/>
    <w:rsid w:val="006E488E"/>
    <w:rsid w:val="006E69CB"/>
    <w:rsid w:val="006E7565"/>
    <w:rsid w:val="006E7BB1"/>
    <w:rsid w:val="006F08ED"/>
    <w:rsid w:val="006F0FF5"/>
    <w:rsid w:val="006F166C"/>
    <w:rsid w:val="006F1852"/>
    <w:rsid w:val="006F3556"/>
    <w:rsid w:val="006F366F"/>
    <w:rsid w:val="006F42B5"/>
    <w:rsid w:val="006F53DE"/>
    <w:rsid w:val="00700801"/>
    <w:rsid w:val="00701014"/>
    <w:rsid w:val="0070185D"/>
    <w:rsid w:val="0070215B"/>
    <w:rsid w:val="00702AF6"/>
    <w:rsid w:val="00704B72"/>
    <w:rsid w:val="00705091"/>
    <w:rsid w:val="007054DE"/>
    <w:rsid w:val="007056AD"/>
    <w:rsid w:val="007066B4"/>
    <w:rsid w:val="007066EB"/>
    <w:rsid w:val="007069BA"/>
    <w:rsid w:val="00707849"/>
    <w:rsid w:val="00707C7B"/>
    <w:rsid w:val="00710572"/>
    <w:rsid w:val="0071132B"/>
    <w:rsid w:val="00711BEA"/>
    <w:rsid w:val="0071313F"/>
    <w:rsid w:val="00713BE5"/>
    <w:rsid w:val="00714DDD"/>
    <w:rsid w:val="00715C86"/>
    <w:rsid w:val="00720EA9"/>
    <w:rsid w:val="00721124"/>
    <w:rsid w:val="0072158C"/>
    <w:rsid w:val="007215E7"/>
    <w:rsid w:val="0072192E"/>
    <w:rsid w:val="0072222C"/>
    <w:rsid w:val="007240E8"/>
    <w:rsid w:val="00724339"/>
    <w:rsid w:val="00724C52"/>
    <w:rsid w:val="00725B98"/>
    <w:rsid w:val="00725E7F"/>
    <w:rsid w:val="00730919"/>
    <w:rsid w:val="00732870"/>
    <w:rsid w:val="00732DC9"/>
    <w:rsid w:val="00734242"/>
    <w:rsid w:val="0073429A"/>
    <w:rsid w:val="007348F8"/>
    <w:rsid w:val="007356A7"/>
    <w:rsid w:val="00737F88"/>
    <w:rsid w:val="00740A27"/>
    <w:rsid w:val="0074179B"/>
    <w:rsid w:val="00742FFB"/>
    <w:rsid w:val="00743354"/>
    <w:rsid w:val="00744A3F"/>
    <w:rsid w:val="0075047C"/>
    <w:rsid w:val="00751042"/>
    <w:rsid w:val="007514C4"/>
    <w:rsid w:val="00751E90"/>
    <w:rsid w:val="0075476A"/>
    <w:rsid w:val="00754F99"/>
    <w:rsid w:val="00755C21"/>
    <w:rsid w:val="00757FD4"/>
    <w:rsid w:val="0076066C"/>
    <w:rsid w:val="007607D8"/>
    <w:rsid w:val="00763CF3"/>
    <w:rsid w:val="00763DB6"/>
    <w:rsid w:val="00764268"/>
    <w:rsid w:val="00764911"/>
    <w:rsid w:val="007664CA"/>
    <w:rsid w:val="0077136A"/>
    <w:rsid w:val="00771BDA"/>
    <w:rsid w:val="007733B7"/>
    <w:rsid w:val="00774394"/>
    <w:rsid w:val="00774487"/>
    <w:rsid w:val="007758F5"/>
    <w:rsid w:val="00776854"/>
    <w:rsid w:val="007771C9"/>
    <w:rsid w:val="0078057C"/>
    <w:rsid w:val="0078171B"/>
    <w:rsid w:val="007846AC"/>
    <w:rsid w:val="007847E7"/>
    <w:rsid w:val="00784C59"/>
    <w:rsid w:val="00784EE4"/>
    <w:rsid w:val="007862F2"/>
    <w:rsid w:val="00790195"/>
    <w:rsid w:val="00790D89"/>
    <w:rsid w:val="00791366"/>
    <w:rsid w:val="00791972"/>
    <w:rsid w:val="00793D04"/>
    <w:rsid w:val="00793F2A"/>
    <w:rsid w:val="0079416D"/>
    <w:rsid w:val="007957C8"/>
    <w:rsid w:val="00795B54"/>
    <w:rsid w:val="00795F32"/>
    <w:rsid w:val="007961B7"/>
    <w:rsid w:val="0079658C"/>
    <w:rsid w:val="00797642"/>
    <w:rsid w:val="007A0759"/>
    <w:rsid w:val="007A0F15"/>
    <w:rsid w:val="007A166F"/>
    <w:rsid w:val="007A2840"/>
    <w:rsid w:val="007A332F"/>
    <w:rsid w:val="007A42A1"/>
    <w:rsid w:val="007A50C4"/>
    <w:rsid w:val="007A5843"/>
    <w:rsid w:val="007A5ADC"/>
    <w:rsid w:val="007A5E5B"/>
    <w:rsid w:val="007B005C"/>
    <w:rsid w:val="007B06C0"/>
    <w:rsid w:val="007B06F8"/>
    <w:rsid w:val="007B0A0E"/>
    <w:rsid w:val="007B0C2C"/>
    <w:rsid w:val="007B1140"/>
    <w:rsid w:val="007B11D3"/>
    <w:rsid w:val="007B16EF"/>
    <w:rsid w:val="007B2B77"/>
    <w:rsid w:val="007B3111"/>
    <w:rsid w:val="007B59FE"/>
    <w:rsid w:val="007B74F2"/>
    <w:rsid w:val="007B792F"/>
    <w:rsid w:val="007C0494"/>
    <w:rsid w:val="007C0588"/>
    <w:rsid w:val="007C0862"/>
    <w:rsid w:val="007C4BCC"/>
    <w:rsid w:val="007C4CAB"/>
    <w:rsid w:val="007C6E5E"/>
    <w:rsid w:val="007C6EF4"/>
    <w:rsid w:val="007C7532"/>
    <w:rsid w:val="007C7860"/>
    <w:rsid w:val="007C7E5A"/>
    <w:rsid w:val="007D03CD"/>
    <w:rsid w:val="007D0792"/>
    <w:rsid w:val="007D15BD"/>
    <w:rsid w:val="007D1F1A"/>
    <w:rsid w:val="007D21C0"/>
    <w:rsid w:val="007D293D"/>
    <w:rsid w:val="007D2A7C"/>
    <w:rsid w:val="007D4D62"/>
    <w:rsid w:val="007D69B4"/>
    <w:rsid w:val="007D6BF4"/>
    <w:rsid w:val="007E0167"/>
    <w:rsid w:val="007E1584"/>
    <w:rsid w:val="007E33E5"/>
    <w:rsid w:val="007E3E21"/>
    <w:rsid w:val="007E5C21"/>
    <w:rsid w:val="007E7377"/>
    <w:rsid w:val="007F27CD"/>
    <w:rsid w:val="007F564C"/>
    <w:rsid w:val="007F77E3"/>
    <w:rsid w:val="008005D8"/>
    <w:rsid w:val="00800D0D"/>
    <w:rsid w:val="00801803"/>
    <w:rsid w:val="00802CBC"/>
    <w:rsid w:val="00805BC1"/>
    <w:rsid w:val="00805E4E"/>
    <w:rsid w:val="00806FF5"/>
    <w:rsid w:val="00807BAC"/>
    <w:rsid w:val="0081081F"/>
    <w:rsid w:val="00811D3B"/>
    <w:rsid w:val="00813EFC"/>
    <w:rsid w:val="0081616A"/>
    <w:rsid w:val="00817D48"/>
    <w:rsid w:val="008221AB"/>
    <w:rsid w:val="0082248D"/>
    <w:rsid w:val="00822ACA"/>
    <w:rsid w:val="00825B8E"/>
    <w:rsid w:val="00825BBC"/>
    <w:rsid w:val="00825E09"/>
    <w:rsid w:val="00826297"/>
    <w:rsid w:val="008265B4"/>
    <w:rsid w:val="00834387"/>
    <w:rsid w:val="00835E09"/>
    <w:rsid w:val="008366F3"/>
    <w:rsid w:val="00836DB7"/>
    <w:rsid w:val="0084078D"/>
    <w:rsid w:val="00841235"/>
    <w:rsid w:val="00844B6E"/>
    <w:rsid w:val="00845596"/>
    <w:rsid w:val="00845A8B"/>
    <w:rsid w:val="00845D2E"/>
    <w:rsid w:val="008464F3"/>
    <w:rsid w:val="00846AD6"/>
    <w:rsid w:val="00847202"/>
    <w:rsid w:val="0084771D"/>
    <w:rsid w:val="00850ABE"/>
    <w:rsid w:val="008518A0"/>
    <w:rsid w:val="00852E5F"/>
    <w:rsid w:val="00856AD6"/>
    <w:rsid w:val="00856FCC"/>
    <w:rsid w:val="00857183"/>
    <w:rsid w:val="00857491"/>
    <w:rsid w:val="00857DFF"/>
    <w:rsid w:val="0086220A"/>
    <w:rsid w:val="008636BD"/>
    <w:rsid w:val="00863F83"/>
    <w:rsid w:val="00866EC3"/>
    <w:rsid w:val="00871B1D"/>
    <w:rsid w:val="00872095"/>
    <w:rsid w:val="00872C08"/>
    <w:rsid w:val="0087508A"/>
    <w:rsid w:val="00875E14"/>
    <w:rsid w:val="00876AC6"/>
    <w:rsid w:val="00876FFF"/>
    <w:rsid w:val="00880464"/>
    <w:rsid w:val="008811C0"/>
    <w:rsid w:val="00881C11"/>
    <w:rsid w:val="0088521D"/>
    <w:rsid w:val="00890C3F"/>
    <w:rsid w:val="008933C2"/>
    <w:rsid w:val="008943B7"/>
    <w:rsid w:val="00896817"/>
    <w:rsid w:val="00897BB7"/>
    <w:rsid w:val="00897CC0"/>
    <w:rsid w:val="008A07CF"/>
    <w:rsid w:val="008A1523"/>
    <w:rsid w:val="008A3847"/>
    <w:rsid w:val="008A4EBD"/>
    <w:rsid w:val="008A5D27"/>
    <w:rsid w:val="008A6AB5"/>
    <w:rsid w:val="008A6CB2"/>
    <w:rsid w:val="008A713B"/>
    <w:rsid w:val="008A7211"/>
    <w:rsid w:val="008B021A"/>
    <w:rsid w:val="008B1DF3"/>
    <w:rsid w:val="008B3971"/>
    <w:rsid w:val="008B3B9C"/>
    <w:rsid w:val="008B3BB5"/>
    <w:rsid w:val="008B4663"/>
    <w:rsid w:val="008B5982"/>
    <w:rsid w:val="008B59AD"/>
    <w:rsid w:val="008B646A"/>
    <w:rsid w:val="008B7317"/>
    <w:rsid w:val="008B7C12"/>
    <w:rsid w:val="008C0A29"/>
    <w:rsid w:val="008C0BB6"/>
    <w:rsid w:val="008C0DAE"/>
    <w:rsid w:val="008C135F"/>
    <w:rsid w:val="008C395C"/>
    <w:rsid w:val="008C46B0"/>
    <w:rsid w:val="008C4D49"/>
    <w:rsid w:val="008C53B0"/>
    <w:rsid w:val="008C5D26"/>
    <w:rsid w:val="008C636D"/>
    <w:rsid w:val="008C6965"/>
    <w:rsid w:val="008D117B"/>
    <w:rsid w:val="008D1533"/>
    <w:rsid w:val="008D196D"/>
    <w:rsid w:val="008D2A2B"/>
    <w:rsid w:val="008D3D13"/>
    <w:rsid w:val="008D41F0"/>
    <w:rsid w:val="008D4D84"/>
    <w:rsid w:val="008D525C"/>
    <w:rsid w:val="008D52BF"/>
    <w:rsid w:val="008D7264"/>
    <w:rsid w:val="008D75E2"/>
    <w:rsid w:val="008E2BD3"/>
    <w:rsid w:val="008E3EE9"/>
    <w:rsid w:val="008E4DB9"/>
    <w:rsid w:val="008E5142"/>
    <w:rsid w:val="008E5653"/>
    <w:rsid w:val="008E61CE"/>
    <w:rsid w:val="008F00CF"/>
    <w:rsid w:val="008F04CC"/>
    <w:rsid w:val="008F062E"/>
    <w:rsid w:val="008F0910"/>
    <w:rsid w:val="008F50B9"/>
    <w:rsid w:val="008F5E30"/>
    <w:rsid w:val="008F6349"/>
    <w:rsid w:val="009007D4"/>
    <w:rsid w:val="00906E9E"/>
    <w:rsid w:val="00907790"/>
    <w:rsid w:val="00907F8E"/>
    <w:rsid w:val="0091315E"/>
    <w:rsid w:val="009153FC"/>
    <w:rsid w:val="00916284"/>
    <w:rsid w:val="00917151"/>
    <w:rsid w:val="0091726D"/>
    <w:rsid w:val="00917AC8"/>
    <w:rsid w:val="00917BAC"/>
    <w:rsid w:val="00917DA4"/>
    <w:rsid w:val="0092222B"/>
    <w:rsid w:val="009237BB"/>
    <w:rsid w:val="00926E7C"/>
    <w:rsid w:val="00927942"/>
    <w:rsid w:val="00927A80"/>
    <w:rsid w:val="009316D6"/>
    <w:rsid w:val="00931772"/>
    <w:rsid w:val="0093224D"/>
    <w:rsid w:val="00932559"/>
    <w:rsid w:val="00933280"/>
    <w:rsid w:val="009338C1"/>
    <w:rsid w:val="00933F13"/>
    <w:rsid w:val="009347C2"/>
    <w:rsid w:val="0093522E"/>
    <w:rsid w:val="0093713E"/>
    <w:rsid w:val="00937D09"/>
    <w:rsid w:val="0094107E"/>
    <w:rsid w:val="009411C9"/>
    <w:rsid w:val="00941461"/>
    <w:rsid w:val="00942DE7"/>
    <w:rsid w:val="0094304B"/>
    <w:rsid w:val="0094650C"/>
    <w:rsid w:val="00947DDE"/>
    <w:rsid w:val="00950D82"/>
    <w:rsid w:val="0095145A"/>
    <w:rsid w:val="00951EF5"/>
    <w:rsid w:val="00951FF0"/>
    <w:rsid w:val="009520E2"/>
    <w:rsid w:val="00953683"/>
    <w:rsid w:val="00954644"/>
    <w:rsid w:val="00954D7E"/>
    <w:rsid w:val="00955ED9"/>
    <w:rsid w:val="009563FE"/>
    <w:rsid w:val="00956528"/>
    <w:rsid w:val="00957073"/>
    <w:rsid w:val="00957237"/>
    <w:rsid w:val="00960B14"/>
    <w:rsid w:val="00962215"/>
    <w:rsid w:val="0096257B"/>
    <w:rsid w:val="00962E8D"/>
    <w:rsid w:val="00963330"/>
    <w:rsid w:val="00963555"/>
    <w:rsid w:val="00965760"/>
    <w:rsid w:val="0096631B"/>
    <w:rsid w:val="0096689C"/>
    <w:rsid w:val="00966FAA"/>
    <w:rsid w:val="00967BC7"/>
    <w:rsid w:val="00970EDA"/>
    <w:rsid w:val="00971FB3"/>
    <w:rsid w:val="00972564"/>
    <w:rsid w:val="0097261B"/>
    <w:rsid w:val="009726B3"/>
    <w:rsid w:val="0097564A"/>
    <w:rsid w:val="009764C9"/>
    <w:rsid w:val="009767DE"/>
    <w:rsid w:val="00981675"/>
    <w:rsid w:val="00983AE3"/>
    <w:rsid w:val="00983E2D"/>
    <w:rsid w:val="00984B79"/>
    <w:rsid w:val="00985140"/>
    <w:rsid w:val="009863A2"/>
    <w:rsid w:val="00991476"/>
    <w:rsid w:val="00991F6E"/>
    <w:rsid w:val="00994C73"/>
    <w:rsid w:val="00994FD6"/>
    <w:rsid w:val="0099506F"/>
    <w:rsid w:val="00995227"/>
    <w:rsid w:val="00997CD3"/>
    <w:rsid w:val="009A098B"/>
    <w:rsid w:val="009A2398"/>
    <w:rsid w:val="009A3A15"/>
    <w:rsid w:val="009A568A"/>
    <w:rsid w:val="009A60CB"/>
    <w:rsid w:val="009A7947"/>
    <w:rsid w:val="009A7F7D"/>
    <w:rsid w:val="009B1FCF"/>
    <w:rsid w:val="009B2688"/>
    <w:rsid w:val="009B30C3"/>
    <w:rsid w:val="009B33EB"/>
    <w:rsid w:val="009C0176"/>
    <w:rsid w:val="009C3452"/>
    <w:rsid w:val="009C549D"/>
    <w:rsid w:val="009C65B2"/>
    <w:rsid w:val="009C72F4"/>
    <w:rsid w:val="009C7C36"/>
    <w:rsid w:val="009D1517"/>
    <w:rsid w:val="009D3A23"/>
    <w:rsid w:val="009D47A9"/>
    <w:rsid w:val="009D5433"/>
    <w:rsid w:val="009D565A"/>
    <w:rsid w:val="009D622A"/>
    <w:rsid w:val="009D6DDC"/>
    <w:rsid w:val="009D7018"/>
    <w:rsid w:val="009D782C"/>
    <w:rsid w:val="009E1583"/>
    <w:rsid w:val="009E1819"/>
    <w:rsid w:val="009E1B27"/>
    <w:rsid w:val="009E5377"/>
    <w:rsid w:val="009E6F39"/>
    <w:rsid w:val="009E7A4C"/>
    <w:rsid w:val="009E7A95"/>
    <w:rsid w:val="009F01C3"/>
    <w:rsid w:val="009F0984"/>
    <w:rsid w:val="009F0A34"/>
    <w:rsid w:val="009F2E4B"/>
    <w:rsid w:val="009F527B"/>
    <w:rsid w:val="009F5870"/>
    <w:rsid w:val="009F689A"/>
    <w:rsid w:val="009F6B39"/>
    <w:rsid w:val="009F6C69"/>
    <w:rsid w:val="009F7928"/>
    <w:rsid w:val="009F796B"/>
    <w:rsid w:val="00A0068A"/>
    <w:rsid w:val="00A027E3"/>
    <w:rsid w:val="00A0558E"/>
    <w:rsid w:val="00A07F31"/>
    <w:rsid w:val="00A106D6"/>
    <w:rsid w:val="00A12341"/>
    <w:rsid w:val="00A145C9"/>
    <w:rsid w:val="00A157B4"/>
    <w:rsid w:val="00A15FA5"/>
    <w:rsid w:val="00A16257"/>
    <w:rsid w:val="00A168A1"/>
    <w:rsid w:val="00A20450"/>
    <w:rsid w:val="00A207FB"/>
    <w:rsid w:val="00A2361C"/>
    <w:rsid w:val="00A2499C"/>
    <w:rsid w:val="00A24E6F"/>
    <w:rsid w:val="00A2513A"/>
    <w:rsid w:val="00A25600"/>
    <w:rsid w:val="00A25D9A"/>
    <w:rsid w:val="00A26788"/>
    <w:rsid w:val="00A267A4"/>
    <w:rsid w:val="00A26951"/>
    <w:rsid w:val="00A26E4E"/>
    <w:rsid w:val="00A27831"/>
    <w:rsid w:val="00A27E79"/>
    <w:rsid w:val="00A30C86"/>
    <w:rsid w:val="00A311A3"/>
    <w:rsid w:val="00A33A60"/>
    <w:rsid w:val="00A3405E"/>
    <w:rsid w:val="00A35474"/>
    <w:rsid w:val="00A37049"/>
    <w:rsid w:val="00A37830"/>
    <w:rsid w:val="00A4015D"/>
    <w:rsid w:val="00A402C1"/>
    <w:rsid w:val="00A41654"/>
    <w:rsid w:val="00A508FB"/>
    <w:rsid w:val="00A50BE3"/>
    <w:rsid w:val="00A52A63"/>
    <w:rsid w:val="00A55705"/>
    <w:rsid w:val="00A5668F"/>
    <w:rsid w:val="00A56D8D"/>
    <w:rsid w:val="00A60510"/>
    <w:rsid w:val="00A63875"/>
    <w:rsid w:val="00A64CEA"/>
    <w:rsid w:val="00A64D1C"/>
    <w:rsid w:val="00A6548B"/>
    <w:rsid w:val="00A654D1"/>
    <w:rsid w:val="00A664DF"/>
    <w:rsid w:val="00A670AD"/>
    <w:rsid w:val="00A70CD7"/>
    <w:rsid w:val="00A717A4"/>
    <w:rsid w:val="00A71D9E"/>
    <w:rsid w:val="00A73653"/>
    <w:rsid w:val="00A73ED7"/>
    <w:rsid w:val="00A75094"/>
    <w:rsid w:val="00A75264"/>
    <w:rsid w:val="00A755F7"/>
    <w:rsid w:val="00A75AE8"/>
    <w:rsid w:val="00A76006"/>
    <w:rsid w:val="00A76890"/>
    <w:rsid w:val="00A77AF1"/>
    <w:rsid w:val="00A77C1F"/>
    <w:rsid w:val="00A807E4"/>
    <w:rsid w:val="00A81E36"/>
    <w:rsid w:val="00A829DC"/>
    <w:rsid w:val="00A8326E"/>
    <w:rsid w:val="00A8351C"/>
    <w:rsid w:val="00A85C48"/>
    <w:rsid w:val="00A8715E"/>
    <w:rsid w:val="00A8789B"/>
    <w:rsid w:val="00A91892"/>
    <w:rsid w:val="00A9198E"/>
    <w:rsid w:val="00A91E22"/>
    <w:rsid w:val="00A9231B"/>
    <w:rsid w:val="00A926BE"/>
    <w:rsid w:val="00A93FA1"/>
    <w:rsid w:val="00A96DE3"/>
    <w:rsid w:val="00A96FB8"/>
    <w:rsid w:val="00A9734D"/>
    <w:rsid w:val="00A97498"/>
    <w:rsid w:val="00A97B74"/>
    <w:rsid w:val="00A97C41"/>
    <w:rsid w:val="00A97E12"/>
    <w:rsid w:val="00AA0016"/>
    <w:rsid w:val="00AA054B"/>
    <w:rsid w:val="00AA06C6"/>
    <w:rsid w:val="00AA0E39"/>
    <w:rsid w:val="00AA1F4D"/>
    <w:rsid w:val="00AA39E3"/>
    <w:rsid w:val="00AA66D9"/>
    <w:rsid w:val="00AA7678"/>
    <w:rsid w:val="00AB026E"/>
    <w:rsid w:val="00AB254D"/>
    <w:rsid w:val="00AB35F9"/>
    <w:rsid w:val="00AB3695"/>
    <w:rsid w:val="00AB48A4"/>
    <w:rsid w:val="00AB5581"/>
    <w:rsid w:val="00AB560B"/>
    <w:rsid w:val="00AB72C3"/>
    <w:rsid w:val="00AB7764"/>
    <w:rsid w:val="00AC1025"/>
    <w:rsid w:val="00AC21DF"/>
    <w:rsid w:val="00AC2B88"/>
    <w:rsid w:val="00AC5AD3"/>
    <w:rsid w:val="00AC6295"/>
    <w:rsid w:val="00AC76A8"/>
    <w:rsid w:val="00AC7E57"/>
    <w:rsid w:val="00AD12F1"/>
    <w:rsid w:val="00AD155B"/>
    <w:rsid w:val="00AD17D8"/>
    <w:rsid w:val="00AD180F"/>
    <w:rsid w:val="00AD1BFB"/>
    <w:rsid w:val="00AD30B7"/>
    <w:rsid w:val="00AD64CB"/>
    <w:rsid w:val="00AD6A9C"/>
    <w:rsid w:val="00AD6D32"/>
    <w:rsid w:val="00AD77A8"/>
    <w:rsid w:val="00AD7FB9"/>
    <w:rsid w:val="00AE0449"/>
    <w:rsid w:val="00AE0E35"/>
    <w:rsid w:val="00AE1E83"/>
    <w:rsid w:val="00AE31BB"/>
    <w:rsid w:val="00AE3733"/>
    <w:rsid w:val="00AE413A"/>
    <w:rsid w:val="00AE46D2"/>
    <w:rsid w:val="00AE4ADC"/>
    <w:rsid w:val="00AE4F60"/>
    <w:rsid w:val="00AE627C"/>
    <w:rsid w:val="00AE703B"/>
    <w:rsid w:val="00AF0204"/>
    <w:rsid w:val="00AF0313"/>
    <w:rsid w:val="00AF0B40"/>
    <w:rsid w:val="00AF2313"/>
    <w:rsid w:val="00AF3111"/>
    <w:rsid w:val="00AF380F"/>
    <w:rsid w:val="00AF4789"/>
    <w:rsid w:val="00AF4CE2"/>
    <w:rsid w:val="00AF4FAA"/>
    <w:rsid w:val="00AF56C8"/>
    <w:rsid w:val="00AF5792"/>
    <w:rsid w:val="00AF6934"/>
    <w:rsid w:val="00B008DF"/>
    <w:rsid w:val="00B00A75"/>
    <w:rsid w:val="00B03A60"/>
    <w:rsid w:val="00B0432F"/>
    <w:rsid w:val="00B04EA6"/>
    <w:rsid w:val="00B057B0"/>
    <w:rsid w:val="00B05AAD"/>
    <w:rsid w:val="00B05B4E"/>
    <w:rsid w:val="00B06BB4"/>
    <w:rsid w:val="00B06D93"/>
    <w:rsid w:val="00B0798D"/>
    <w:rsid w:val="00B07FAD"/>
    <w:rsid w:val="00B10428"/>
    <w:rsid w:val="00B104F3"/>
    <w:rsid w:val="00B115D3"/>
    <w:rsid w:val="00B157D7"/>
    <w:rsid w:val="00B16A35"/>
    <w:rsid w:val="00B17E4D"/>
    <w:rsid w:val="00B20A37"/>
    <w:rsid w:val="00B21064"/>
    <w:rsid w:val="00B215DC"/>
    <w:rsid w:val="00B2189D"/>
    <w:rsid w:val="00B21EAE"/>
    <w:rsid w:val="00B232B3"/>
    <w:rsid w:val="00B2331A"/>
    <w:rsid w:val="00B24ADD"/>
    <w:rsid w:val="00B25EFE"/>
    <w:rsid w:val="00B30245"/>
    <w:rsid w:val="00B30AEC"/>
    <w:rsid w:val="00B31334"/>
    <w:rsid w:val="00B33E00"/>
    <w:rsid w:val="00B34BD6"/>
    <w:rsid w:val="00B35379"/>
    <w:rsid w:val="00B35A78"/>
    <w:rsid w:val="00B37F03"/>
    <w:rsid w:val="00B41F48"/>
    <w:rsid w:val="00B4227D"/>
    <w:rsid w:val="00B42C93"/>
    <w:rsid w:val="00B43C7B"/>
    <w:rsid w:val="00B44E5D"/>
    <w:rsid w:val="00B45644"/>
    <w:rsid w:val="00B46364"/>
    <w:rsid w:val="00B463CD"/>
    <w:rsid w:val="00B46DED"/>
    <w:rsid w:val="00B47A8C"/>
    <w:rsid w:val="00B500A7"/>
    <w:rsid w:val="00B509BB"/>
    <w:rsid w:val="00B541BF"/>
    <w:rsid w:val="00B628A0"/>
    <w:rsid w:val="00B632F7"/>
    <w:rsid w:val="00B64D62"/>
    <w:rsid w:val="00B655DF"/>
    <w:rsid w:val="00B65ECC"/>
    <w:rsid w:val="00B6607B"/>
    <w:rsid w:val="00B672F9"/>
    <w:rsid w:val="00B67E27"/>
    <w:rsid w:val="00B702D9"/>
    <w:rsid w:val="00B71163"/>
    <w:rsid w:val="00B714DC"/>
    <w:rsid w:val="00B72456"/>
    <w:rsid w:val="00B72DF1"/>
    <w:rsid w:val="00B73A4B"/>
    <w:rsid w:val="00B73FE4"/>
    <w:rsid w:val="00B74A32"/>
    <w:rsid w:val="00B75033"/>
    <w:rsid w:val="00B754BA"/>
    <w:rsid w:val="00B76245"/>
    <w:rsid w:val="00B76683"/>
    <w:rsid w:val="00B771FA"/>
    <w:rsid w:val="00B80377"/>
    <w:rsid w:val="00B80771"/>
    <w:rsid w:val="00B80FAE"/>
    <w:rsid w:val="00B822CC"/>
    <w:rsid w:val="00B82DA1"/>
    <w:rsid w:val="00B83380"/>
    <w:rsid w:val="00B841EE"/>
    <w:rsid w:val="00B86B9B"/>
    <w:rsid w:val="00B87053"/>
    <w:rsid w:val="00B90009"/>
    <w:rsid w:val="00B9143B"/>
    <w:rsid w:val="00B93624"/>
    <w:rsid w:val="00B93CF2"/>
    <w:rsid w:val="00B9440F"/>
    <w:rsid w:val="00B95086"/>
    <w:rsid w:val="00B9535D"/>
    <w:rsid w:val="00B95BF4"/>
    <w:rsid w:val="00B977EA"/>
    <w:rsid w:val="00BA0811"/>
    <w:rsid w:val="00BA0D8F"/>
    <w:rsid w:val="00BA1853"/>
    <w:rsid w:val="00BA2FBB"/>
    <w:rsid w:val="00BA316D"/>
    <w:rsid w:val="00BA3647"/>
    <w:rsid w:val="00BA364C"/>
    <w:rsid w:val="00BA3D56"/>
    <w:rsid w:val="00BA3F6F"/>
    <w:rsid w:val="00BA4C9F"/>
    <w:rsid w:val="00BA78BC"/>
    <w:rsid w:val="00BA7A3C"/>
    <w:rsid w:val="00BA7BAF"/>
    <w:rsid w:val="00BB15F1"/>
    <w:rsid w:val="00BB22A1"/>
    <w:rsid w:val="00BB56EC"/>
    <w:rsid w:val="00BB5919"/>
    <w:rsid w:val="00BB6836"/>
    <w:rsid w:val="00BB7951"/>
    <w:rsid w:val="00BC0883"/>
    <w:rsid w:val="00BC0B12"/>
    <w:rsid w:val="00BC1254"/>
    <w:rsid w:val="00BC2AA7"/>
    <w:rsid w:val="00BC2FC7"/>
    <w:rsid w:val="00BC3168"/>
    <w:rsid w:val="00BC316E"/>
    <w:rsid w:val="00BC3499"/>
    <w:rsid w:val="00BC685B"/>
    <w:rsid w:val="00BC7A84"/>
    <w:rsid w:val="00BC7E1B"/>
    <w:rsid w:val="00BD0252"/>
    <w:rsid w:val="00BD3D02"/>
    <w:rsid w:val="00BD3E0B"/>
    <w:rsid w:val="00BD45B9"/>
    <w:rsid w:val="00BD4849"/>
    <w:rsid w:val="00BD5929"/>
    <w:rsid w:val="00BD5DCB"/>
    <w:rsid w:val="00BD6F5F"/>
    <w:rsid w:val="00BD737B"/>
    <w:rsid w:val="00BE1471"/>
    <w:rsid w:val="00BE1C6F"/>
    <w:rsid w:val="00BE2680"/>
    <w:rsid w:val="00BE382F"/>
    <w:rsid w:val="00BE386E"/>
    <w:rsid w:val="00BE4776"/>
    <w:rsid w:val="00BE6728"/>
    <w:rsid w:val="00BE7872"/>
    <w:rsid w:val="00BF080E"/>
    <w:rsid w:val="00BF1B53"/>
    <w:rsid w:val="00BF234D"/>
    <w:rsid w:val="00BF258A"/>
    <w:rsid w:val="00BF308E"/>
    <w:rsid w:val="00BF3926"/>
    <w:rsid w:val="00BF3F4B"/>
    <w:rsid w:val="00BF57CC"/>
    <w:rsid w:val="00BF5B1A"/>
    <w:rsid w:val="00BF6287"/>
    <w:rsid w:val="00BF6518"/>
    <w:rsid w:val="00BF6585"/>
    <w:rsid w:val="00BF77DC"/>
    <w:rsid w:val="00BF7B51"/>
    <w:rsid w:val="00C00EA8"/>
    <w:rsid w:val="00C0156C"/>
    <w:rsid w:val="00C0300F"/>
    <w:rsid w:val="00C03123"/>
    <w:rsid w:val="00C06063"/>
    <w:rsid w:val="00C0799C"/>
    <w:rsid w:val="00C104FF"/>
    <w:rsid w:val="00C116EA"/>
    <w:rsid w:val="00C11BCC"/>
    <w:rsid w:val="00C11D74"/>
    <w:rsid w:val="00C126C9"/>
    <w:rsid w:val="00C12EEF"/>
    <w:rsid w:val="00C13B11"/>
    <w:rsid w:val="00C1548A"/>
    <w:rsid w:val="00C15BAE"/>
    <w:rsid w:val="00C1612A"/>
    <w:rsid w:val="00C16142"/>
    <w:rsid w:val="00C1633B"/>
    <w:rsid w:val="00C16468"/>
    <w:rsid w:val="00C16627"/>
    <w:rsid w:val="00C166BF"/>
    <w:rsid w:val="00C16F81"/>
    <w:rsid w:val="00C214AA"/>
    <w:rsid w:val="00C217E3"/>
    <w:rsid w:val="00C2190F"/>
    <w:rsid w:val="00C219CD"/>
    <w:rsid w:val="00C21A98"/>
    <w:rsid w:val="00C240E3"/>
    <w:rsid w:val="00C24890"/>
    <w:rsid w:val="00C24DE1"/>
    <w:rsid w:val="00C25ECB"/>
    <w:rsid w:val="00C26EBC"/>
    <w:rsid w:val="00C2701E"/>
    <w:rsid w:val="00C30A05"/>
    <w:rsid w:val="00C31222"/>
    <w:rsid w:val="00C31331"/>
    <w:rsid w:val="00C31455"/>
    <w:rsid w:val="00C31E04"/>
    <w:rsid w:val="00C328C6"/>
    <w:rsid w:val="00C338A5"/>
    <w:rsid w:val="00C344E0"/>
    <w:rsid w:val="00C353EC"/>
    <w:rsid w:val="00C357D6"/>
    <w:rsid w:val="00C35B44"/>
    <w:rsid w:val="00C36AA2"/>
    <w:rsid w:val="00C36B98"/>
    <w:rsid w:val="00C4006A"/>
    <w:rsid w:val="00C4133E"/>
    <w:rsid w:val="00C42FC8"/>
    <w:rsid w:val="00C44CB1"/>
    <w:rsid w:val="00C45618"/>
    <w:rsid w:val="00C45AA8"/>
    <w:rsid w:val="00C46F25"/>
    <w:rsid w:val="00C47B4E"/>
    <w:rsid w:val="00C51382"/>
    <w:rsid w:val="00C52E06"/>
    <w:rsid w:val="00C5344E"/>
    <w:rsid w:val="00C534F3"/>
    <w:rsid w:val="00C557F4"/>
    <w:rsid w:val="00C56624"/>
    <w:rsid w:val="00C60FEC"/>
    <w:rsid w:val="00C61E7E"/>
    <w:rsid w:val="00C622D4"/>
    <w:rsid w:val="00C63759"/>
    <w:rsid w:val="00C6452D"/>
    <w:rsid w:val="00C6461F"/>
    <w:rsid w:val="00C67295"/>
    <w:rsid w:val="00C6779B"/>
    <w:rsid w:val="00C67915"/>
    <w:rsid w:val="00C7047C"/>
    <w:rsid w:val="00C70D3E"/>
    <w:rsid w:val="00C71615"/>
    <w:rsid w:val="00C7163F"/>
    <w:rsid w:val="00C73112"/>
    <w:rsid w:val="00C74446"/>
    <w:rsid w:val="00C74E06"/>
    <w:rsid w:val="00C75A58"/>
    <w:rsid w:val="00C777CF"/>
    <w:rsid w:val="00C81013"/>
    <w:rsid w:val="00C811B6"/>
    <w:rsid w:val="00C84A57"/>
    <w:rsid w:val="00C86463"/>
    <w:rsid w:val="00C865AB"/>
    <w:rsid w:val="00C86882"/>
    <w:rsid w:val="00C9053C"/>
    <w:rsid w:val="00C909BD"/>
    <w:rsid w:val="00C91C73"/>
    <w:rsid w:val="00C922CD"/>
    <w:rsid w:val="00C92549"/>
    <w:rsid w:val="00C92C72"/>
    <w:rsid w:val="00C93C0A"/>
    <w:rsid w:val="00C94D67"/>
    <w:rsid w:val="00C96B37"/>
    <w:rsid w:val="00C97EC2"/>
    <w:rsid w:val="00CA1705"/>
    <w:rsid w:val="00CA4E81"/>
    <w:rsid w:val="00CA54E6"/>
    <w:rsid w:val="00CA6275"/>
    <w:rsid w:val="00CA778A"/>
    <w:rsid w:val="00CA7FC0"/>
    <w:rsid w:val="00CB15A6"/>
    <w:rsid w:val="00CB1734"/>
    <w:rsid w:val="00CB1A53"/>
    <w:rsid w:val="00CB1BBA"/>
    <w:rsid w:val="00CB2CAF"/>
    <w:rsid w:val="00CB3B10"/>
    <w:rsid w:val="00CB3BF7"/>
    <w:rsid w:val="00CB66DB"/>
    <w:rsid w:val="00CC01CC"/>
    <w:rsid w:val="00CC1491"/>
    <w:rsid w:val="00CC19C1"/>
    <w:rsid w:val="00CC1AC9"/>
    <w:rsid w:val="00CC2839"/>
    <w:rsid w:val="00CC3554"/>
    <w:rsid w:val="00CD07CE"/>
    <w:rsid w:val="00CD61B3"/>
    <w:rsid w:val="00CD66B8"/>
    <w:rsid w:val="00CD67B4"/>
    <w:rsid w:val="00CD69C9"/>
    <w:rsid w:val="00CD7E02"/>
    <w:rsid w:val="00CE08F0"/>
    <w:rsid w:val="00CE0A88"/>
    <w:rsid w:val="00CE2B27"/>
    <w:rsid w:val="00CE2C0A"/>
    <w:rsid w:val="00CE467E"/>
    <w:rsid w:val="00CE5217"/>
    <w:rsid w:val="00CE7025"/>
    <w:rsid w:val="00CE792B"/>
    <w:rsid w:val="00CF0262"/>
    <w:rsid w:val="00CF030F"/>
    <w:rsid w:val="00CF0A45"/>
    <w:rsid w:val="00CF0D86"/>
    <w:rsid w:val="00CF1596"/>
    <w:rsid w:val="00CF278E"/>
    <w:rsid w:val="00CF279C"/>
    <w:rsid w:val="00CF533E"/>
    <w:rsid w:val="00CF5486"/>
    <w:rsid w:val="00CF5694"/>
    <w:rsid w:val="00CF7F41"/>
    <w:rsid w:val="00D000E2"/>
    <w:rsid w:val="00D00710"/>
    <w:rsid w:val="00D00C61"/>
    <w:rsid w:val="00D0161D"/>
    <w:rsid w:val="00D017D4"/>
    <w:rsid w:val="00D02BF6"/>
    <w:rsid w:val="00D03DA9"/>
    <w:rsid w:val="00D04B37"/>
    <w:rsid w:val="00D0724D"/>
    <w:rsid w:val="00D07EDC"/>
    <w:rsid w:val="00D10350"/>
    <w:rsid w:val="00D10EF9"/>
    <w:rsid w:val="00D11600"/>
    <w:rsid w:val="00D12A24"/>
    <w:rsid w:val="00D13E97"/>
    <w:rsid w:val="00D14B23"/>
    <w:rsid w:val="00D163F9"/>
    <w:rsid w:val="00D16A79"/>
    <w:rsid w:val="00D1748C"/>
    <w:rsid w:val="00D215AA"/>
    <w:rsid w:val="00D22E13"/>
    <w:rsid w:val="00D237BE"/>
    <w:rsid w:val="00D242DE"/>
    <w:rsid w:val="00D24835"/>
    <w:rsid w:val="00D25530"/>
    <w:rsid w:val="00D25553"/>
    <w:rsid w:val="00D25D97"/>
    <w:rsid w:val="00D27F78"/>
    <w:rsid w:val="00D31242"/>
    <w:rsid w:val="00D315C7"/>
    <w:rsid w:val="00D31924"/>
    <w:rsid w:val="00D34C90"/>
    <w:rsid w:val="00D35964"/>
    <w:rsid w:val="00D35D39"/>
    <w:rsid w:val="00D364A5"/>
    <w:rsid w:val="00D375F9"/>
    <w:rsid w:val="00D37E48"/>
    <w:rsid w:val="00D4047A"/>
    <w:rsid w:val="00D41EA9"/>
    <w:rsid w:val="00D42EC2"/>
    <w:rsid w:val="00D42F06"/>
    <w:rsid w:val="00D434F8"/>
    <w:rsid w:val="00D45636"/>
    <w:rsid w:val="00D4586F"/>
    <w:rsid w:val="00D46A73"/>
    <w:rsid w:val="00D50355"/>
    <w:rsid w:val="00D50765"/>
    <w:rsid w:val="00D50884"/>
    <w:rsid w:val="00D51993"/>
    <w:rsid w:val="00D519C6"/>
    <w:rsid w:val="00D51D4B"/>
    <w:rsid w:val="00D531BD"/>
    <w:rsid w:val="00D567B3"/>
    <w:rsid w:val="00D57398"/>
    <w:rsid w:val="00D61A14"/>
    <w:rsid w:val="00D61D02"/>
    <w:rsid w:val="00D63AD3"/>
    <w:rsid w:val="00D642F3"/>
    <w:rsid w:val="00D6447E"/>
    <w:rsid w:val="00D64758"/>
    <w:rsid w:val="00D649F5"/>
    <w:rsid w:val="00D6559A"/>
    <w:rsid w:val="00D66084"/>
    <w:rsid w:val="00D6655C"/>
    <w:rsid w:val="00D7028A"/>
    <w:rsid w:val="00D732A6"/>
    <w:rsid w:val="00D73CB5"/>
    <w:rsid w:val="00D7471B"/>
    <w:rsid w:val="00D7568E"/>
    <w:rsid w:val="00D75AED"/>
    <w:rsid w:val="00D76965"/>
    <w:rsid w:val="00D7795D"/>
    <w:rsid w:val="00D80D7C"/>
    <w:rsid w:val="00D8195B"/>
    <w:rsid w:val="00D81B59"/>
    <w:rsid w:val="00D81D3D"/>
    <w:rsid w:val="00D839BD"/>
    <w:rsid w:val="00D84149"/>
    <w:rsid w:val="00D84D4B"/>
    <w:rsid w:val="00D85B25"/>
    <w:rsid w:val="00D85BA1"/>
    <w:rsid w:val="00D920FF"/>
    <w:rsid w:val="00D9297B"/>
    <w:rsid w:val="00D93398"/>
    <w:rsid w:val="00D93E65"/>
    <w:rsid w:val="00D95A62"/>
    <w:rsid w:val="00D96120"/>
    <w:rsid w:val="00D968A4"/>
    <w:rsid w:val="00DA1073"/>
    <w:rsid w:val="00DA3881"/>
    <w:rsid w:val="00DA708C"/>
    <w:rsid w:val="00DA75A9"/>
    <w:rsid w:val="00DA7959"/>
    <w:rsid w:val="00DB000B"/>
    <w:rsid w:val="00DB24B3"/>
    <w:rsid w:val="00DB3F35"/>
    <w:rsid w:val="00DB3F92"/>
    <w:rsid w:val="00DB44E5"/>
    <w:rsid w:val="00DB5ED9"/>
    <w:rsid w:val="00DB72B0"/>
    <w:rsid w:val="00DB7936"/>
    <w:rsid w:val="00DB7C36"/>
    <w:rsid w:val="00DC0714"/>
    <w:rsid w:val="00DC11F8"/>
    <w:rsid w:val="00DC1505"/>
    <w:rsid w:val="00DC4C82"/>
    <w:rsid w:val="00DC52E1"/>
    <w:rsid w:val="00DC5DF2"/>
    <w:rsid w:val="00DC754C"/>
    <w:rsid w:val="00DC75C9"/>
    <w:rsid w:val="00DD0E96"/>
    <w:rsid w:val="00DD1E47"/>
    <w:rsid w:val="00DD1F4C"/>
    <w:rsid w:val="00DD2B35"/>
    <w:rsid w:val="00DD44DC"/>
    <w:rsid w:val="00DD47C2"/>
    <w:rsid w:val="00DD499B"/>
    <w:rsid w:val="00DD49F7"/>
    <w:rsid w:val="00DE071C"/>
    <w:rsid w:val="00DE0CA7"/>
    <w:rsid w:val="00DE2BF3"/>
    <w:rsid w:val="00DE3BBF"/>
    <w:rsid w:val="00DE4BDF"/>
    <w:rsid w:val="00DE5262"/>
    <w:rsid w:val="00DE6015"/>
    <w:rsid w:val="00DE664D"/>
    <w:rsid w:val="00DE76F8"/>
    <w:rsid w:val="00DF1E39"/>
    <w:rsid w:val="00DF20BD"/>
    <w:rsid w:val="00DF2180"/>
    <w:rsid w:val="00DF221A"/>
    <w:rsid w:val="00DF24AE"/>
    <w:rsid w:val="00DF281E"/>
    <w:rsid w:val="00DF444B"/>
    <w:rsid w:val="00DF460C"/>
    <w:rsid w:val="00DF4A58"/>
    <w:rsid w:val="00DF5A36"/>
    <w:rsid w:val="00DF77B7"/>
    <w:rsid w:val="00E00960"/>
    <w:rsid w:val="00E00CBA"/>
    <w:rsid w:val="00E00FA8"/>
    <w:rsid w:val="00E02E44"/>
    <w:rsid w:val="00E03EFC"/>
    <w:rsid w:val="00E04F3B"/>
    <w:rsid w:val="00E06DB2"/>
    <w:rsid w:val="00E11095"/>
    <w:rsid w:val="00E11BCA"/>
    <w:rsid w:val="00E132DC"/>
    <w:rsid w:val="00E13A69"/>
    <w:rsid w:val="00E14E49"/>
    <w:rsid w:val="00E165B7"/>
    <w:rsid w:val="00E166F9"/>
    <w:rsid w:val="00E1798C"/>
    <w:rsid w:val="00E2052A"/>
    <w:rsid w:val="00E2190B"/>
    <w:rsid w:val="00E21F04"/>
    <w:rsid w:val="00E23F62"/>
    <w:rsid w:val="00E24538"/>
    <w:rsid w:val="00E26B2D"/>
    <w:rsid w:val="00E3176F"/>
    <w:rsid w:val="00E325B1"/>
    <w:rsid w:val="00E335F2"/>
    <w:rsid w:val="00E354E3"/>
    <w:rsid w:val="00E377F9"/>
    <w:rsid w:val="00E37E15"/>
    <w:rsid w:val="00E400E2"/>
    <w:rsid w:val="00E40518"/>
    <w:rsid w:val="00E4114F"/>
    <w:rsid w:val="00E412ED"/>
    <w:rsid w:val="00E42C59"/>
    <w:rsid w:val="00E42EF9"/>
    <w:rsid w:val="00E442E7"/>
    <w:rsid w:val="00E447F0"/>
    <w:rsid w:val="00E44D9D"/>
    <w:rsid w:val="00E44FD3"/>
    <w:rsid w:val="00E456AF"/>
    <w:rsid w:val="00E45CA9"/>
    <w:rsid w:val="00E5009F"/>
    <w:rsid w:val="00E508DE"/>
    <w:rsid w:val="00E50AE5"/>
    <w:rsid w:val="00E516CC"/>
    <w:rsid w:val="00E521C2"/>
    <w:rsid w:val="00E5260A"/>
    <w:rsid w:val="00E52DF7"/>
    <w:rsid w:val="00E53213"/>
    <w:rsid w:val="00E54605"/>
    <w:rsid w:val="00E5499B"/>
    <w:rsid w:val="00E54D6B"/>
    <w:rsid w:val="00E556A9"/>
    <w:rsid w:val="00E5652C"/>
    <w:rsid w:val="00E56A9E"/>
    <w:rsid w:val="00E575DD"/>
    <w:rsid w:val="00E57A3D"/>
    <w:rsid w:val="00E60244"/>
    <w:rsid w:val="00E603F4"/>
    <w:rsid w:val="00E62328"/>
    <w:rsid w:val="00E6259F"/>
    <w:rsid w:val="00E6293B"/>
    <w:rsid w:val="00E63871"/>
    <w:rsid w:val="00E63E9E"/>
    <w:rsid w:val="00E665C5"/>
    <w:rsid w:val="00E70134"/>
    <w:rsid w:val="00E72315"/>
    <w:rsid w:val="00E727C1"/>
    <w:rsid w:val="00E74838"/>
    <w:rsid w:val="00E74A3B"/>
    <w:rsid w:val="00E75CDE"/>
    <w:rsid w:val="00E76998"/>
    <w:rsid w:val="00E814A0"/>
    <w:rsid w:val="00E8232E"/>
    <w:rsid w:val="00E83838"/>
    <w:rsid w:val="00E83ED7"/>
    <w:rsid w:val="00E84520"/>
    <w:rsid w:val="00E84BD4"/>
    <w:rsid w:val="00E90930"/>
    <w:rsid w:val="00E919D8"/>
    <w:rsid w:val="00E9384A"/>
    <w:rsid w:val="00E95C87"/>
    <w:rsid w:val="00E9753B"/>
    <w:rsid w:val="00E975F5"/>
    <w:rsid w:val="00E97C58"/>
    <w:rsid w:val="00EA1522"/>
    <w:rsid w:val="00EA2638"/>
    <w:rsid w:val="00EA4A73"/>
    <w:rsid w:val="00EA5652"/>
    <w:rsid w:val="00EA6292"/>
    <w:rsid w:val="00EA6C9C"/>
    <w:rsid w:val="00EA6D6D"/>
    <w:rsid w:val="00EB112D"/>
    <w:rsid w:val="00EB1E2F"/>
    <w:rsid w:val="00EB361D"/>
    <w:rsid w:val="00EB3B55"/>
    <w:rsid w:val="00EB4210"/>
    <w:rsid w:val="00EB4D3F"/>
    <w:rsid w:val="00EB56E3"/>
    <w:rsid w:val="00EB6CA2"/>
    <w:rsid w:val="00EC0608"/>
    <w:rsid w:val="00EC0C83"/>
    <w:rsid w:val="00EC0CB2"/>
    <w:rsid w:val="00EC2CF2"/>
    <w:rsid w:val="00EC3787"/>
    <w:rsid w:val="00EC4F7E"/>
    <w:rsid w:val="00EC53B0"/>
    <w:rsid w:val="00EC7177"/>
    <w:rsid w:val="00EC7D24"/>
    <w:rsid w:val="00ED0137"/>
    <w:rsid w:val="00ED19E1"/>
    <w:rsid w:val="00ED3F48"/>
    <w:rsid w:val="00ED4043"/>
    <w:rsid w:val="00ED42B7"/>
    <w:rsid w:val="00ED433A"/>
    <w:rsid w:val="00ED4366"/>
    <w:rsid w:val="00ED5200"/>
    <w:rsid w:val="00ED5572"/>
    <w:rsid w:val="00ED67B0"/>
    <w:rsid w:val="00ED6B5E"/>
    <w:rsid w:val="00ED7541"/>
    <w:rsid w:val="00ED7FE7"/>
    <w:rsid w:val="00EE4BD3"/>
    <w:rsid w:val="00EE547F"/>
    <w:rsid w:val="00EE603B"/>
    <w:rsid w:val="00EE635A"/>
    <w:rsid w:val="00EE79A3"/>
    <w:rsid w:val="00EE7F7F"/>
    <w:rsid w:val="00EF1752"/>
    <w:rsid w:val="00EF1F52"/>
    <w:rsid w:val="00EF2408"/>
    <w:rsid w:val="00EF3042"/>
    <w:rsid w:val="00EF42FC"/>
    <w:rsid w:val="00EF52F1"/>
    <w:rsid w:val="00EF626F"/>
    <w:rsid w:val="00F00B49"/>
    <w:rsid w:val="00F014F2"/>
    <w:rsid w:val="00F019CE"/>
    <w:rsid w:val="00F03CDC"/>
    <w:rsid w:val="00F04E4F"/>
    <w:rsid w:val="00F05A3E"/>
    <w:rsid w:val="00F0749A"/>
    <w:rsid w:val="00F07546"/>
    <w:rsid w:val="00F1093A"/>
    <w:rsid w:val="00F10F17"/>
    <w:rsid w:val="00F11AED"/>
    <w:rsid w:val="00F1247E"/>
    <w:rsid w:val="00F12BF9"/>
    <w:rsid w:val="00F12C96"/>
    <w:rsid w:val="00F144CF"/>
    <w:rsid w:val="00F154E0"/>
    <w:rsid w:val="00F1551E"/>
    <w:rsid w:val="00F16575"/>
    <w:rsid w:val="00F16BFF"/>
    <w:rsid w:val="00F1785E"/>
    <w:rsid w:val="00F17B60"/>
    <w:rsid w:val="00F220AA"/>
    <w:rsid w:val="00F22717"/>
    <w:rsid w:val="00F22C89"/>
    <w:rsid w:val="00F2372C"/>
    <w:rsid w:val="00F23802"/>
    <w:rsid w:val="00F23F67"/>
    <w:rsid w:val="00F24013"/>
    <w:rsid w:val="00F24223"/>
    <w:rsid w:val="00F24A96"/>
    <w:rsid w:val="00F24BFE"/>
    <w:rsid w:val="00F302FE"/>
    <w:rsid w:val="00F3069C"/>
    <w:rsid w:val="00F333DC"/>
    <w:rsid w:val="00F355EA"/>
    <w:rsid w:val="00F36955"/>
    <w:rsid w:val="00F36BB1"/>
    <w:rsid w:val="00F37D17"/>
    <w:rsid w:val="00F37D81"/>
    <w:rsid w:val="00F40276"/>
    <w:rsid w:val="00F40461"/>
    <w:rsid w:val="00F4238C"/>
    <w:rsid w:val="00F427D9"/>
    <w:rsid w:val="00F42D4D"/>
    <w:rsid w:val="00F4307F"/>
    <w:rsid w:val="00F440DA"/>
    <w:rsid w:val="00F46BD9"/>
    <w:rsid w:val="00F47680"/>
    <w:rsid w:val="00F47F2C"/>
    <w:rsid w:val="00F54BA1"/>
    <w:rsid w:val="00F55698"/>
    <w:rsid w:val="00F564E4"/>
    <w:rsid w:val="00F60322"/>
    <w:rsid w:val="00F60C5F"/>
    <w:rsid w:val="00F60D82"/>
    <w:rsid w:val="00F6109F"/>
    <w:rsid w:val="00F63AB8"/>
    <w:rsid w:val="00F6494F"/>
    <w:rsid w:val="00F65246"/>
    <w:rsid w:val="00F6544D"/>
    <w:rsid w:val="00F655E8"/>
    <w:rsid w:val="00F65FF9"/>
    <w:rsid w:val="00F72169"/>
    <w:rsid w:val="00F743D5"/>
    <w:rsid w:val="00F747FF"/>
    <w:rsid w:val="00F74B8F"/>
    <w:rsid w:val="00F75283"/>
    <w:rsid w:val="00F80A1F"/>
    <w:rsid w:val="00F821D8"/>
    <w:rsid w:val="00F8279C"/>
    <w:rsid w:val="00F8478E"/>
    <w:rsid w:val="00F8565E"/>
    <w:rsid w:val="00F87CD0"/>
    <w:rsid w:val="00F90028"/>
    <w:rsid w:val="00F90CA6"/>
    <w:rsid w:val="00F9244A"/>
    <w:rsid w:val="00F929FC"/>
    <w:rsid w:val="00F9401F"/>
    <w:rsid w:val="00F94099"/>
    <w:rsid w:val="00F94509"/>
    <w:rsid w:val="00F9453A"/>
    <w:rsid w:val="00F95064"/>
    <w:rsid w:val="00F959EA"/>
    <w:rsid w:val="00F97723"/>
    <w:rsid w:val="00F97E5A"/>
    <w:rsid w:val="00FA0900"/>
    <w:rsid w:val="00FA0ADB"/>
    <w:rsid w:val="00FA2552"/>
    <w:rsid w:val="00FA2E25"/>
    <w:rsid w:val="00FA4D70"/>
    <w:rsid w:val="00FA4D9D"/>
    <w:rsid w:val="00FA773C"/>
    <w:rsid w:val="00FB039C"/>
    <w:rsid w:val="00FB102F"/>
    <w:rsid w:val="00FB17A9"/>
    <w:rsid w:val="00FB180C"/>
    <w:rsid w:val="00FB1C54"/>
    <w:rsid w:val="00FB1E4B"/>
    <w:rsid w:val="00FB26D8"/>
    <w:rsid w:val="00FB28BE"/>
    <w:rsid w:val="00FB3DEE"/>
    <w:rsid w:val="00FB52B5"/>
    <w:rsid w:val="00FB5E06"/>
    <w:rsid w:val="00FB6CC2"/>
    <w:rsid w:val="00FB7DE5"/>
    <w:rsid w:val="00FC0E51"/>
    <w:rsid w:val="00FC1234"/>
    <w:rsid w:val="00FC1F86"/>
    <w:rsid w:val="00FC2552"/>
    <w:rsid w:val="00FC3163"/>
    <w:rsid w:val="00FC557D"/>
    <w:rsid w:val="00FC56BF"/>
    <w:rsid w:val="00FC5EEC"/>
    <w:rsid w:val="00FC73F8"/>
    <w:rsid w:val="00FD152E"/>
    <w:rsid w:val="00FD1D06"/>
    <w:rsid w:val="00FD2402"/>
    <w:rsid w:val="00FD3EB4"/>
    <w:rsid w:val="00FD48A9"/>
    <w:rsid w:val="00FD5308"/>
    <w:rsid w:val="00FD5B4B"/>
    <w:rsid w:val="00FD6D76"/>
    <w:rsid w:val="00FD7A6F"/>
    <w:rsid w:val="00FD7B33"/>
    <w:rsid w:val="00FD7DA6"/>
    <w:rsid w:val="00FE0F13"/>
    <w:rsid w:val="00FE1EC0"/>
    <w:rsid w:val="00FE2C07"/>
    <w:rsid w:val="00FE3B60"/>
    <w:rsid w:val="00FE4364"/>
    <w:rsid w:val="00FE4D2F"/>
    <w:rsid w:val="00FE51C4"/>
    <w:rsid w:val="00FE7939"/>
    <w:rsid w:val="00FE7D53"/>
    <w:rsid w:val="00FF177B"/>
    <w:rsid w:val="00FF2D4C"/>
    <w:rsid w:val="00FF36A8"/>
    <w:rsid w:val="00FF3AF8"/>
    <w:rsid w:val="00FF4972"/>
    <w:rsid w:val="00FF5029"/>
    <w:rsid w:val="00FF6997"/>
    <w:rsid w:val="00FF7455"/>
    <w:rsid w:val="00FF79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142F10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Calibr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page number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Block Text" w:uiPriority="0"/>
    <w:lsdException w:name="Strong" w:semiHidden="0" w:unhideWhenUsed="0" w:qFormat="1"/>
    <w:lsdException w:name="Emphasis" w:semiHidden="0" w:unhideWhenUsed="0" w:qFormat="1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1234"/>
    <w:rPr>
      <w:rFonts w:eastAsiaTheme="minorHAnsi"/>
    </w:rPr>
  </w:style>
  <w:style w:type="paragraph" w:styleId="10">
    <w:name w:val="heading 1"/>
    <w:basedOn w:val="a"/>
    <w:next w:val="a"/>
    <w:link w:val="11"/>
    <w:uiPriority w:val="99"/>
    <w:qFormat/>
    <w:rsid w:val="007069B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A755F7"/>
    <w:pPr>
      <w:keepNext/>
      <w:tabs>
        <w:tab w:val="num" w:pos="1440"/>
      </w:tabs>
      <w:spacing w:before="240" w:after="60" w:line="240" w:lineRule="auto"/>
      <w:outlineLvl w:val="1"/>
    </w:pPr>
    <w:rPr>
      <w:rFonts w:ascii="Arial" w:eastAsia="Calibri" w:hAnsi="Arial" w:cs="Times New Roman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A755F7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rsid w:val="00A755F7"/>
    <w:pPr>
      <w:keepNext/>
      <w:spacing w:after="0" w:line="240" w:lineRule="auto"/>
      <w:outlineLvl w:val="3"/>
    </w:pPr>
    <w:rPr>
      <w:rFonts w:ascii="Times New Roman" w:eastAsia="Calibri" w:hAnsi="Times New Roman" w:cs="Times New Roman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link w:val="50"/>
    <w:qFormat/>
    <w:rsid w:val="00A755F7"/>
    <w:pPr>
      <w:keepNext/>
      <w:keepLines/>
      <w:spacing w:before="200" w:after="0" w:line="240" w:lineRule="auto"/>
      <w:outlineLvl w:val="4"/>
    </w:pPr>
    <w:rPr>
      <w:rFonts w:ascii="Cambria" w:eastAsia="Calibri" w:hAnsi="Cambria" w:cs="Times New Roman"/>
      <w:color w:val="243F60"/>
      <w:sz w:val="24"/>
      <w:szCs w:val="24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A755F7"/>
    <w:pPr>
      <w:spacing w:before="240" w:after="60" w:line="240" w:lineRule="auto"/>
      <w:outlineLvl w:val="5"/>
    </w:pPr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A755F7"/>
    <w:pPr>
      <w:spacing w:before="240" w:after="60" w:line="240" w:lineRule="auto"/>
      <w:outlineLvl w:val="6"/>
    </w:pPr>
    <w:rPr>
      <w:rFonts w:ascii="Calibri" w:eastAsia="Times New Roman" w:hAnsi="Calibri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FC1234"/>
    <w:pPr>
      <w:spacing w:after="0" w:line="240" w:lineRule="auto"/>
    </w:pPr>
    <w:rPr>
      <w:rFonts w:eastAsiaTheme="minorHAnsi"/>
    </w:rPr>
  </w:style>
  <w:style w:type="paragraph" w:customStyle="1" w:styleId="ReportHead">
    <w:name w:val="Report_Head"/>
    <w:basedOn w:val="a"/>
    <w:link w:val="ReportHead0"/>
    <w:rsid w:val="00A71D9E"/>
    <w:pPr>
      <w:spacing w:after="0" w:line="240" w:lineRule="auto"/>
      <w:jc w:val="center"/>
    </w:pPr>
    <w:rPr>
      <w:rFonts w:ascii="Times New Roman" w:hAnsi="Times New Roman" w:cs="Times New Roman"/>
      <w:sz w:val="28"/>
    </w:rPr>
  </w:style>
  <w:style w:type="character" w:customStyle="1" w:styleId="ReportHead0">
    <w:name w:val="Report_Head Знак"/>
    <w:basedOn w:val="a0"/>
    <w:link w:val="ReportHead"/>
    <w:rsid w:val="00A71D9E"/>
    <w:rPr>
      <w:rFonts w:ascii="Times New Roman" w:eastAsiaTheme="minorHAnsi" w:hAnsi="Times New Roman" w:cs="Times New Roman"/>
      <w:sz w:val="28"/>
    </w:rPr>
  </w:style>
  <w:style w:type="paragraph" w:styleId="a4">
    <w:name w:val="Balloon Text"/>
    <w:basedOn w:val="a"/>
    <w:link w:val="a5"/>
    <w:uiPriority w:val="99"/>
    <w:semiHidden/>
    <w:unhideWhenUsed/>
    <w:rsid w:val="00EB4D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B4D3F"/>
    <w:rPr>
      <w:rFonts w:ascii="Tahoma" w:eastAsiaTheme="minorHAnsi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82248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82248D"/>
    <w:rPr>
      <w:rFonts w:eastAsiaTheme="minorHAnsi"/>
    </w:rPr>
  </w:style>
  <w:style w:type="paragraph" w:styleId="a8">
    <w:name w:val="footer"/>
    <w:basedOn w:val="a"/>
    <w:link w:val="a9"/>
    <w:uiPriority w:val="99"/>
    <w:unhideWhenUsed/>
    <w:rsid w:val="0082248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82248D"/>
    <w:rPr>
      <w:rFonts w:eastAsiaTheme="minorHAnsi"/>
    </w:rPr>
  </w:style>
  <w:style w:type="table" w:styleId="aa">
    <w:name w:val="Table Grid"/>
    <w:basedOn w:val="a1"/>
    <w:rsid w:val="00BD484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">
    <w:name w:val="Текущий список1"/>
    <w:rsid w:val="00E165B7"/>
    <w:pPr>
      <w:numPr>
        <w:numId w:val="2"/>
      </w:numPr>
    </w:pPr>
  </w:style>
  <w:style w:type="paragraph" w:customStyle="1" w:styleId="ab">
    <w:name w:val="Знак"/>
    <w:basedOn w:val="a"/>
    <w:uiPriority w:val="99"/>
    <w:rsid w:val="00E165B7"/>
    <w:pPr>
      <w:spacing w:after="160"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numbering" w:customStyle="1" w:styleId="110">
    <w:name w:val="Текущий список11"/>
    <w:rsid w:val="00962E8D"/>
  </w:style>
  <w:style w:type="numbering" w:customStyle="1" w:styleId="12">
    <w:name w:val="Текущий список12"/>
    <w:rsid w:val="00715C86"/>
    <w:pPr>
      <w:numPr>
        <w:numId w:val="3"/>
      </w:numPr>
    </w:pPr>
  </w:style>
  <w:style w:type="paragraph" w:styleId="ac">
    <w:name w:val="List Paragraph"/>
    <w:basedOn w:val="a"/>
    <w:uiPriority w:val="34"/>
    <w:qFormat/>
    <w:rsid w:val="00AF5792"/>
    <w:pPr>
      <w:ind w:left="720"/>
      <w:contextualSpacing/>
    </w:pPr>
  </w:style>
  <w:style w:type="paragraph" w:customStyle="1" w:styleId="ReportMain">
    <w:name w:val="Report_Main"/>
    <w:basedOn w:val="a"/>
    <w:link w:val="ReportMain0"/>
    <w:rsid w:val="00E412ED"/>
    <w:pPr>
      <w:spacing w:after="0" w:line="240" w:lineRule="auto"/>
    </w:pPr>
    <w:rPr>
      <w:rFonts w:ascii="Times New Roman" w:hAnsi="Times New Roman" w:cs="Times New Roman"/>
      <w:sz w:val="24"/>
    </w:rPr>
  </w:style>
  <w:style w:type="character" w:customStyle="1" w:styleId="ReportMain0">
    <w:name w:val="Report_Main Знак"/>
    <w:basedOn w:val="a0"/>
    <w:link w:val="ReportMain"/>
    <w:rsid w:val="00E412ED"/>
    <w:rPr>
      <w:rFonts w:ascii="Times New Roman" w:eastAsiaTheme="minorHAnsi" w:hAnsi="Times New Roman" w:cs="Times New Roman"/>
      <w:sz w:val="24"/>
    </w:rPr>
  </w:style>
  <w:style w:type="character" w:customStyle="1" w:styleId="11">
    <w:name w:val="Заголовок 1 Знак"/>
    <w:basedOn w:val="a0"/>
    <w:link w:val="10"/>
    <w:uiPriority w:val="99"/>
    <w:rsid w:val="007069B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9"/>
    <w:rsid w:val="00A755F7"/>
    <w:rPr>
      <w:rFonts w:ascii="Arial" w:hAnsi="Arial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A755F7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rsid w:val="00A755F7"/>
    <w:rPr>
      <w:rFonts w:ascii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A755F7"/>
    <w:rPr>
      <w:rFonts w:ascii="Cambria" w:hAnsi="Cambria" w:cs="Times New Roman"/>
      <w:color w:val="243F60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A755F7"/>
    <w:rPr>
      <w:rFonts w:ascii="Times New Roman" w:hAnsi="Times New Roman" w:cs="Times New Roman"/>
      <w:b/>
      <w:bCs/>
      <w:sz w:val="20"/>
      <w:szCs w:val="20"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A755F7"/>
    <w:rPr>
      <w:rFonts w:ascii="Calibri" w:eastAsia="Times New Roman" w:hAnsi="Calibri" w:cs="Times New Roman"/>
      <w:sz w:val="24"/>
      <w:szCs w:val="24"/>
    </w:rPr>
  </w:style>
  <w:style w:type="character" w:customStyle="1" w:styleId="Heading5Char">
    <w:name w:val="Heading 5 Char"/>
    <w:uiPriority w:val="99"/>
    <w:semiHidden/>
    <w:rsid w:val="00A755F7"/>
    <w:rPr>
      <w:rFonts w:ascii="Calibri" w:hAnsi="Calibri"/>
      <w:b/>
      <w:i/>
      <w:sz w:val="26"/>
      <w:lang w:eastAsia="en-US"/>
    </w:rPr>
  </w:style>
  <w:style w:type="paragraph" w:styleId="21">
    <w:name w:val="Body Text Indent 2"/>
    <w:basedOn w:val="a"/>
    <w:link w:val="22"/>
    <w:uiPriority w:val="99"/>
    <w:rsid w:val="00A755F7"/>
    <w:pPr>
      <w:spacing w:after="120" w:line="480" w:lineRule="auto"/>
      <w:ind w:left="283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A755F7"/>
    <w:rPr>
      <w:rFonts w:ascii="Times New Roman" w:hAnsi="Times New Roman" w:cs="Times New Roman"/>
      <w:sz w:val="24"/>
      <w:szCs w:val="24"/>
      <w:lang w:eastAsia="ru-RU"/>
    </w:rPr>
  </w:style>
  <w:style w:type="paragraph" w:styleId="ad">
    <w:name w:val="Body Text"/>
    <w:basedOn w:val="a"/>
    <w:link w:val="ae"/>
    <w:uiPriority w:val="99"/>
    <w:rsid w:val="00A755F7"/>
    <w:pPr>
      <w:spacing w:after="12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ae">
    <w:name w:val="Основной текст Знак"/>
    <w:basedOn w:val="a0"/>
    <w:link w:val="ad"/>
    <w:uiPriority w:val="99"/>
    <w:rsid w:val="00A755F7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14">
    <w:name w:val="Стиль 1"/>
    <w:aliases w:val="5"/>
    <w:basedOn w:val="a"/>
    <w:next w:val="a"/>
    <w:uiPriority w:val="99"/>
    <w:rsid w:val="00A755F7"/>
    <w:pPr>
      <w:spacing w:after="0" w:line="360" w:lineRule="auto"/>
      <w:ind w:left="851" w:hanging="851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">
    <w:name w:val="caption"/>
    <w:basedOn w:val="a"/>
    <w:next w:val="a"/>
    <w:uiPriority w:val="99"/>
    <w:qFormat/>
    <w:rsid w:val="00A755F7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0">
    <w:name w:val="Title"/>
    <w:basedOn w:val="a"/>
    <w:link w:val="15"/>
    <w:uiPriority w:val="99"/>
    <w:qFormat/>
    <w:rsid w:val="00A755F7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Calibri" w:hAnsi="Times New Roman" w:cs="Times New Roman"/>
      <w:b/>
      <w:sz w:val="20"/>
      <w:szCs w:val="20"/>
      <w:lang w:eastAsia="ru-RU"/>
    </w:rPr>
  </w:style>
  <w:style w:type="character" w:customStyle="1" w:styleId="15">
    <w:name w:val="Название Знак1"/>
    <w:basedOn w:val="a0"/>
    <w:link w:val="af0"/>
    <w:uiPriority w:val="99"/>
    <w:rsid w:val="00A755F7"/>
    <w:rPr>
      <w:rFonts w:ascii="Times New Roman" w:hAnsi="Times New Roman" w:cs="Times New Roman"/>
      <w:b/>
      <w:sz w:val="20"/>
      <w:szCs w:val="20"/>
      <w:lang w:eastAsia="ru-RU"/>
    </w:rPr>
  </w:style>
  <w:style w:type="paragraph" w:styleId="23">
    <w:name w:val="Body Text 2"/>
    <w:basedOn w:val="a"/>
    <w:link w:val="24"/>
    <w:uiPriority w:val="99"/>
    <w:rsid w:val="00A755F7"/>
    <w:pPr>
      <w:spacing w:after="120" w:line="48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24">
    <w:name w:val="Основной текст 2 Знак"/>
    <w:basedOn w:val="a0"/>
    <w:link w:val="23"/>
    <w:uiPriority w:val="99"/>
    <w:rsid w:val="00A755F7"/>
    <w:rPr>
      <w:rFonts w:ascii="Times New Roman" w:hAnsi="Times New Roman" w:cs="Times New Roman"/>
      <w:sz w:val="20"/>
      <w:szCs w:val="20"/>
      <w:lang w:eastAsia="ru-RU"/>
    </w:rPr>
  </w:style>
  <w:style w:type="paragraph" w:styleId="af1">
    <w:name w:val="Body Text Indent"/>
    <w:basedOn w:val="a"/>
    <w:link w:val="af2"/>
    <w:uiPriority w:val="99"/>
    <w:rsid w:val="00A755F7"/>
    <w:pPr>
      <w:spacing w:after="120" w:line="240" w:lineRule="auto"/>
      <w:ind w:left="283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af2">
    <w:name w:val="Основной текст с отступом Знак"/>
    <w:basedOn w:val="a0"/>
    <w:link w:val="af1"/>
    <w:uiPriority w:val="99"/>
    <w:rsid w:val="00A755F7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130">
    <w:name w:val="Знак Знак13"/>
    <w:uiPriority w:val="99"/>
    <w:rsid w:val="00A755F7"/>
    <w:rPr>
      <w:rFonts w:ascii="Times New Roman" w:hAnsi="Times New Roman"/>
      <w:sz w:val="20"/>
      <w:lang w:eastAsia="ru-RU"/>
    </w:rPr>
  </w:style>
  <w:style w:type="paragraph" w:customStyle="1" w:styleId="af3">
    <w:name w:val="список с точками"/>
    <w:basedOn w:val="a"/>
    <w:uiPriority w:val="99"/>
    <w:rsid w:val="00A755F7"/>
    <w:pPr>
      <w:tabs>
        <w:tab w:val="num" w:pos="720"/>
        <w:tab w:val="num" w:pos="756"/>
      </w:tabs>
      <w:spacing w:after="0" w:line="312" w:lineRule="auto"/>
      <w:ind w:left="756" w:hanging="360"/>
      <w:jc w:val="both"/>
    </w:pPr>
    <w:rPr>
      <w:rFonts w:ascii="Times New Roman" w:eastAsia="Arial Unicode MS" w:hAnsi="Times New Roman" w:cs="Times New Roman"/>
      <w:sz w:val="24"/>
      <w:szCs w:val="24"/>
      <w:lang w:eastAsia="ru-RU"/>
    </w:rPr>
  </w:style>
  <w:style w:type="character" w:styleId="af4">
    <w:name w:val="page number"/>
    <w:rsid w:val="00A755F7"/>
    <w:rPr>
      <w:rFonts w:cs="Times New Roman"/>
    </w:rPr>
  </w:style>
  <w:style w:type="paragraph" w:customStyle="1" w:styleId="16">
    <w:name w:val="Без интервала1"/>
    <w:uiPriority w:val="99"/>
    <w:rsid w:val="00A755F7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17">
    <w:name w:val="Абзац списка1"/>
    <w:basedOn w:val="a"/>
    <w:uiPriority w:val="99"/>
    <w:rsid w:val="00A755F7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25">
    <w:name w:val="Знак Знак2"/>
    <w:uiPriority w:val="99"/>
    <w:rsid w:val="00A755F7"/>
    <w:rPr>
      <w:rFonts w:ascii="Tahoma" w:hAnsi="Tahoma"/>
      <w:sz w:val="16"/>
    </w:rPr>
  </w:style>
  <w:style w:type="paragraph" w:styleId="af5">
    <w:name w:val="Normal (Web)"/>
    <w:basedOn w:val="a"/>
    <w:uiPriority w:val="99"/>
    <w:rsid w:val="00A755F7"/>
    <w:pPr>
      <w:spacing w:after="0" w:line="240" w:lineRule="auto"/>
    </w:pPr>
    <w:rPr>
      <w:rFonts w:ascii="Times New Roman" w:eastAsia="Calibri" w:hAnsi="Times New Roman" w:cs="Times New Roman"/>
      <w:sz w:val="19"/>
      <w:szCs w:val="19"/>
      <w:lang w:eastAsia="ru-RU"/>
    </w:rPr>
  </w:style>
  <w:style w:type="paragraph" w:customStyle="1" w:styleId="formattext">
    <w:name w:val="formattext"/>
    <w:basedOn w:val="a"/>
    <w:uiPriority w:val="99"/>
    <w:rsid w:val="00A755F7"/>
    <w:pPr>
      <w:spacing w:after="0" w:line="240" w:lineRule="auto"/>
    </w:pPr>
    <w:rPr>
      <w:rFonts w:ascii="Times New Roman" w:eastAsia="Calibri" w:hAnsi="Times New Roman" w:cs="Times New Roman"/>
      <w:sz w:val="19"/>
      <w:szCs w:val="19"/>
      <w:lang w:eastAsia="ru-RU"/>
    </w:rPr>
  </w:style>
  <w:style w:type="paragraph" w:customStyle="1" w:styleId="headertext">
    <w:name w:val="headertext"/>
    <w:basedOn w:val="a"/>
    <w:uiPriority w:val="99"/>
    <w:rsid w:val="00A755F7"/>
    <w:pPr>
      <w:keepNext/>
      <w:spacing w:before="90" w:after="15" w:line="240" w:lineRule="auto"/>
    </w:pPr>
    <w:rPr>
      <w:rFonts w:ascii="Arial" w:eastAsia="Calibri" w:hAnsi="Arial" w:cs="Arial"/>
      <w:b/>
      <w:bCs/>
      <w:color w:val="00009A"/>
      <w:lang w:eastAsia="ru-RU"/>
    </w:rPr>
  </w:style>
  <w:style w:type="character" w:customStyle="1" w:styleId="18">
    <w:name w:val="Знак Знак1"/>
    <w:uiPriority w:val="99"/>
    <w:rsid w:val="00A755F7"/>
    <w:rPr>
      <w:b/>
      <w:sz w:val="24"/>
    </w:rPr>
  </w:style>
  <w:style w:type="character" w:customStyle="1" w:styleId="51">
    <w:name w:val="Знак Знак5"/>
    <w:uiPriority w:val="99"/>
    <w:semiHidden/>
    <w:rsid w:val="00A755F7"/>
    <w:rPr>
      <w:rFonts w:ascii="Cambria" w:hAnsi="Cambria"/>
      <w:b/>
      <w:i/>
      <w:sz w:val="28"/>
    </w:rPr>
  </w:style>
  <w:style w:type="character" w:customStyle="1" w:styleId="31">
    <w:name w:val="Знак Знак3"/>
    <w:uiPriority w:val="99"/>
    <w:semiHidden/>
    <w:rsid w:val="00A755F7"/>
    <w:rPr>
      <w:rFonts w:ascii="Calibri" w:hAnsi="Calibri"/>
      <w:b/>
      <w:sz w:val="22"/>
    </w:rPr>
  </w:style>
  <w:style w:type="character" w:customStyle="1" w:styleId="af6">
    <w:name w:val="Знак Знак"/>
    <w:uiPriority w:val="99"/>
    <w:rsid w:val="00A755F7"/>
    <w:rPr>
      <w:sz w:val="24"/>
    </w:rPr>
  </w:style>
  <w:style w:type="paragraph" w:styleId="32">
    <w:name w:val="Body Text Indent 3"/>
    <w:basedOn w:val="a"/>
    <w:link w:val="33"/>
    <w:rsid w:val="00A755F7"/>
    <w:pPr>
      <w:spacing w:after="0" w:line="240" w:lineRule="auto"/>
      <w:ind w:left="240" w:hanging="240"/>
      <w:jc w:val="both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3">
    <w:name w:val="Основной текст с отступом 3 Знак"/>
    <w:basedOn w:val="a0"/>
    <w:link w:val="32"/>
    <w:rsid w:val="00A755F7"/>
    <w:rPr>
      <w:rFonts w:ascii="Times New Roman" w:eastAsia="Times New Roman" w:hAnsi="Times New Roman" w:cs="Times New Roman"/>
      <w:sz w:val="16"/>
      <w:szCs w:val="16"/>
    </w:rPr>
  </w:style>
  <w:style w:type="character" w:customStyle="1" w:styleId="131">
    <w:name w:val="Знак Знак131"/>
    <w:uiPriority w:val="99"/>
    <w:rsid w:val="00A755F7"/>
    <w:rPr>
      <w:rFonts w:ascii="Times New Roman" w:hAnsi="Times New Roman"/>
      <w:sz w:val="20"/>
      <w:lang w:eastAsia="ru-RU"/>
    </w:rPr>
  </w:style>
  <w:style w:type="character" w:styleId="af7">
    <w:name w:val="Emphasis"/>
    <w:uiPriority w:val="99"/>
    <w:qFormat/>
    <w:rsid w:val="00A755F7"/>
    <w:rPr>
      <w:rFonts w:cs="Times New Roman"/>
      <w:i/>
    </w:rPr>
  </w:style>
  <w:style w:type="paragraph" w:customStyle="1" w:styleId="unformattext">
    <w:name w:val="unformattext"/>
    <w:basedOn w:val="a"/>
    <w:uiPriority w:val="99"/>
    <w:rsid w:val="00A755F7"/>
    <w:pPr>
      <w:spacing w:after="0" w:line="240" w:lineRule="auto"/>
    </w:pPr>
    <w:rPr>
      <w:rFonts w:ascii="Times New Roman" w:eastAsia="Calibri" w:hAnsi="Times New Roman" w:cs="Times New Roman"/>
      <w:sz w:val="19"/>
      <w:szCs w:val="19"/>
      <w:lang w:eastAsia="ru-RU"/>
    </w:rPr>
  </w:style>
  <w:style w:type="paragraph" w:customStyle="1" w:styleId="af8">
    <w:name w:val="Содержимое таблицы"/>
    <w:basedOn w:val="ad"/>
    <w:uiPriority w:val="99"/>
    <w:rsid w:val="00A755F7"/>
    <w:pPr>
      <w:suppressLineNumbers/>
      <w:spacing w:after="0" w:line="336" w:lineRule="auto"/>
      <w:ind w:firstLine="851"/>
      <w:jc w:val="both"/>
    </w:pPr>
    <w:rPr>
      <w:sz w:val="28"/>
    </w:rPr>
  </w:style>
  <w:style w:type="paragraph" w:customStyle="1" w:styleId="WW-">
    <w:name w:val="WW-Название объекта"/>
    <w:basedOn w:val="a"/>
    <w:next w:val="a"/>
    <w:uiPriority w:val="99"/>
    <w:rsid w:val="00A755F7"/>
    <w:pPr>
      <w:suppressAutoHyphens/>
      <w:spacing w:after="0" w:line="336" w:lineRule="auto"/>
      <w:jc w:val="center"/>
    </w:pPr>
    <w:rPr>
      <w:rFonts w:ascii="Times New Roman" w:eastAsia="Calibri" w:hAnsi="Times New Roman" w:cs="Times New Roman"/>
      <w:sz w:val="28"/>
      <w:szCs w:val="20"/>
      <w:lang w:val="uk-UA" w:eastAsia="ru-RU"/>
    </w:rPr>
  </w:style>
  <w:style w:type="character" w:styleId="af9">
    <w:name w:val="Strong"/>
    <w:uiPriority w:val="99"/>
    <w:qFormat/>
    <w:rsid w:val="00A755F7"/>
    <w:rPr>
      <w:rFonts w:cs="Times New Roman"/>
      <w:b/>
    </w:rPr>
  </w:style>
  <w:style w:type="character" w:customStyle="1" w:styleId="apple-converted-space">
    <w:name w:val="apple-converted-space"/>
    <w:uiPriority w:val="99"/>
    <w:rsid w:val="00A755F7"/>
  </w:style>
  <w:style w:type="character" w:styleId="afa">
    <w:name w:val="Hyperlink"/>
    <w:uiPriority w:val="99"/>
    <w:rsid w:val="00A755F7"/>
    <w:rPr>
      <w:rFonts w:cs="Times New Roman"/>
      <w:color w:val="0000FF"/>
      <w:u w:val="single"/>
    </w:rPr>
  </w:style>
  <w:style w:type="character" w:styleId="afb">
    <w:name w:val="annotation reference"/>
    <w:uiPriority w:val="99"/>
    <w:semiHidden/>
    <w:rsid w:val="007C4CAB"/>
    <w:rPr>
      <w:rFonts w:cs="Times New Roman"/>
      <w:sz w:val="16"/>
    </w:rPr>
  </w:style>
  <w:style w:type="paragraph" w:customStyle="1" w:styleId="afc">
    <w:basedOn w:val="a"/>
    <w:next w:val="af0"/>
    <w:link w:val="afd"/>
    <w:qFormat/>
    <w:rsid w:val="007C4CAB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afd">
    <w:name w:val="Название Знак"/>
    <w:link w:val="afc"/>
    <w:uiPriority w:val="99"/>
    <w:rsid w:val="007C4CAB"/>
    <w:rPr>
      <w:b/>
      <w:sz w:val="32"/>
      <w:lang w:val="ru-RU" w:eastAsia="ru-RU" w:bidi="ar-SA"/>
    </w:rPr>
  </w:style>
  <w:style w:type="numbering" w:customStyle="1" w:styleId="19">
    <w:name w:val="Нет списка1"/>
    <w:next w:val="a2"/>
    <w:semiHidden/>
    <w:rsid w:val="00826297"/>
  </w:style>
  <w:style w:type="table" w:customStyle="1" w:styleId="1a">
    <w:name w:val="Сетка таблицы1"/>
    <w:basedOn w:val="a1"/>
    <w:next w:val="aa"/>
    <w:rsid w:val="0082629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e">
    <w:basedOn w:val="a"/>
    <w:next w:val="af0"/>
    <w:qFormat/>
    <w:rsid w:val="00826297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ff">
    <w:name w:val="Block Text"/>
    <w:basedOn w:val="a"/>
    <w:rsid w:val="00826297"/>
    <w:pPr>
      <w:spacing w:after="0" w:line="240" w:lineRule="auto"/>
      <w:ind w:left="-108" w:right="-108"/>
      <w:jc w:val="center"/>
    </w:pPr>
    <w:rPr>
      <w:rFonts w:ascii="Times New Roman" w:eastAsia="Times New Roman" w:hAnsi="Times New Roman" w:cs="Times New Roman"/>
      <w:sz w:val="32"/>
      <w:szCs w:val="20"/>
      <w:lang w:eastAsia="ru-RU"/>
    </w:rPr>
  </w:style>
  <w:style w:type="numbering" w:customStyle="1" w:styleId="26">
    <w:name w:val="Нет списка2"/>
    <w:next w:val="a2"/>
    <w:uiPriority w:val="99"/>
    <w:semiHidden/>
    <w:unhideWhenUsed/>
    <w:rsid w:val="00897CC0"/>
  </w:style>
  <w:style w:type="table" w:customStyle="1" w:styleId="27">
    <w:name w:val="Сетка таблицы2"/>
    <w:basedOn w:val="a1"/>
    <w:next w:val="aa"/>
    <w:uiPriority w:val="99"/>
    <w:rsid w:val="00897CC0"/>
    <w:pPr>
      <w:spacing w:after="0" w:line="240" w:lineRule="auto"/>
      <w:ind w:firstLine="851"/>
      <w:jc w:val="both"/>
    </w:pPr>
    <w:rPr>
      <w:rFonts w:ascii="Times New Roman" w:hAnsi="Times New Roman" w:cs="Times New Roman"/>
      <w:sz w:val="28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b">
    <w:name w:val="Основной текст с отступом Знак1"/>
    <w:basedOn w:val="a0"/>
    <w:uiPriority w:val="99"/>
    <w:semiHidden/>
    <w:locked/>
    <w:rsid w:val="00897CC0"/>
    <w:rPr>
      <w:rFonts w:ascii="Times New Roman" w:hAnsi="Times New Roman"/>
      <w:sz w:val="20"/>
    </w:rPr>
  </w:style>
  <w:style w:type="character" w:customStyle="1" w:styleId="71">
    <w:name w:val="Знак Знак7"/>
    <w:uiPriority w:val="99"/>
    <w:semiHidden/>
    <w:locked/>
    <w:rsid w:val="00897CC0"/>
    <w:rPr>
      <w:color w:val="000000"/>
    </w:rPr>
  </w:style>
  <w:style w:type="character" w:customStyle="1" w:styleId="c1c9">
    <w:name w:val="c1 c9"/>
    <w:uiPriority w:val="99"/>
    <w:rsid w:val="00897CC0"/>
  </w:style>
  <w:style w:type="paragraph" w:customStyle="1" w:styleId="c7">
    <w:name w:val="c7"/>
    <w:basedOn w:val="a"/>
    <w:uiPriority w:val="99"/>
    <w:rsid w:val="00897CC0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c3">
    <w:name w:val="c3"/>
    <w:basedOn w:val="a"/>
    <w:uiPriority w:val="99"/>
    <w:rsid w:val="00897CC0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c1">
    <w:name w:val="c1"/>
    <w:uiPriority w:val="99"/>
    <w:rsid w:val="00897CC0"/>
  </w:style>
  <w:style w:type="paragraph" w:customStyle="1" w:styleId="c3c5">
    <w:name w:val="c3 c5"/>
    <w:basedOn w:val="a"/>
    <w:uiPriority w:val="99"/>
    <w:rsid w:val="00897CC0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c4">
    <w:name w:val="c4"/>
    <w:basedOn w:val="a"/>
    <w:uiPriority w:val="99"/>
    <w:rsid w:val="00897CC0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c9c17">
    <w:name w:val="c9 c17"/>
    <w:uiPriority w:val="99"/>
    <w:rsid w:val="00897CC0"/>
  </w:style>
  <w:style w:type="paragraph" w:customStyle="1" w:styleId="c7c20">
    <w:name w:val="c7 c20"/>
    <w:basedOn w:val="a"/>
    <w:uiPriority w:val="99"/>
    <w:rsid w:val="00897CC0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c3c14">
    <w:name w:val="c3 c14"/>
    <w:basedOn w:val="a"/>
    <w:uiPriority w:val="99"/>
    <w:rsid w:val="00897CC0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table" w:styleId="-1">
    <w:name w:val="Table Web 1"/>
    <w:basedOn w:val="a1"/>
    <w:uiPriority w:val="99"/>
    <w:rsid w:val="00897CC0"/>
    <w:pPr>
      <w:spacing w:after="0" w:line="240" w:lineRule="auto"/>
    </w:pPr>
    <w:rPr>
      <w:rFonts w:ascii="Times New Roman" w:hAnsi="Times New Roman" w:cs="Times New Roman"/>
      <w:sz w:val="20"/>
      <w:szCs w:val="20"/>
      <w:lang w:eastAsia="ru-RU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Preformat">
    <w:name w:val="Preformat"/>
    <w:uiPriority w:val="99"/>
    <w:rsid w:val="00897CC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  <w:lang w:eastAsia="ru-RU"/>
    </w:rPr>
  </w:style>
  <w:style w:type="numbering" w:customStyle="1" w:styleId="111">
    <w:name w:val="Текущий список111"/>
    <w:rsid w:val="00897CC0"/>
    <w:pPr>
      <w:numPr>
        <w:numId w:val="6"/>
      </w:numPr>
    </w:pPr>
  </w:style>
  <w:style w:type="numbering" w:customStyle="1" w:styleId="13">
    <w:name w:val="Текущий список13"/>
    <w:rsid w:val="00897CC0"/>
    <w:pPr>
      <w:numPr>
        <w:numId w:val="4"/>
      </w:numPr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Calibr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page number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Block Text" w:uiPriority="0"/>
    <w:lsdException w:name="Strong" w:semiHidden="0" w:unhideWhenUsed="0" w:qFormat="1"/>
    <w:lsdException w:name="Emphasis" w:semiHidden="0" w:unhideWhenUsed="0" w:qFormat="1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1234"/>
    <w:rPr>
      <w:rFonts w:eastAsiaTheme="minorHAnsi"/>
    </w:rPr>
  </w:style>
  <w:style w:type="paragraph" w:styleId="10">
    <w:name w:val="heading 1"/>
    <w:basedOn w:val="a"/>
    <w:next w:val="a"/>
    <w:link w:val="11"/>
    <w:uiPriority w:val="99"/>
    <w:qFormat/>
    <w:rsid w:val="007069B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A755F7"/>
    <w:pPr>
      <w:keepNext/>
      <w:tabs>
        <w:tab w:val="num" w:pos="1440"/>
      </w:tabs>
      <w:spacing w:before="240" w:after="60" w:line="240" w:lineRule="auto"/>
      <w:outlineLvl w:val="1"/>
    </w:pPr>
    <w:rPr>
      <w:rFonts w:ascii="Arial" w:eastAsia="Calibri" w:hAnsi="Arial" w:cs="Times New Roman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A755F7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rsid w:val="00A755F7"/>
    <w:pPr>
      <w:keepNext/>
      <w:spacing w:after="0" w:line="240" w:lineRule="auto"/>
      <w:outlineLvl w:val="3"/>
    </w:pPr>
    <w:rPr>
      <w:rFonts w:ascii="Times New Roman" w:eastAsia="Calibri" w:hAnsi="Times New Roman" w:cs="Times New Roman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link w:val="50"/>
    <w:qFormat/>
    <w:rsid w:val="00A755F7"/>
    <w:pPr>
      <w:keepNext/>
      <w:keepLines/>
      <w:spacing w:before="200" w:after="0" w:line="240" w:lineRule="auto"/>
      <w:outlineLvl w:val="4"/>
    </w:pPr>
    <w:rPr>
      <w:rFonts w:ascii="Cambria" w:eastAsia="Calibri" w:hAnsi="Cambria" w:cs="Times New Roman"/>
      <w:color w:val="243F60"/>
      <w:sz w:val="24"/>
      <w:szCs w:val="24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A755F7"/>
    <w:pPr>
      <w:spacing w:before="240" w:after="60" w:line="240" w:lineRule="auto"/>
      <w:outlineLvl w:val="5"/>
    </w:pPr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A755F7"/>
    <w:pPr>
      <w:spacing w:before="240" w:after="60" w:line="240" w:lineRule="auto"/>
      <w:outlineLvl w:val="6"/>
    </w:pPr>
    <w:rPr>
      <w:rFonts w:ascii="Calibri" w:eastAsia="Times New Roman" w:hAnsi="Calibri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FC1234"/>
    <w:pPr>
      <w:spacing w:after="0" w:line="240" w:lineRule="auto"/>
    </w:pPr>
    <w:rPr>
      <w:rFonts w:eastAsiaTheme="minorHAnsi"/>
    </w:rPr>
  </w:style>
  <w:style w:type="paragraph" w:customStyle="1" w:styleId="ReportHead">
    <w:name w:val="Report_Head"/>
    <w:basedOn w:val="a"/>
    <w:link w:val="ReportHead0"/>
    <w:rsid w:val="00A71D9E"/>
    <w:pPr>
      <w:spacing w:after="0" w:line="240" w:lineRule="auto"/>
      <w:jc w:val="center"/>
    </w:pPr>
    <w:rPr>
      <w:rFonts w:ascii="Times New Roman" w:hAnsi="Times New Roman" w:cs="Times New Roman"/>
      <w:sz w:val="28"/>
    </w:rPr>
  </w:style>
  <w:style w:type="character" w:customStyle="1" w:styleId="ReportHead0">
    <w:name w:val="Report_Head Знак"/>
    <w:basedOn w:val="a0"/>
    <w:link w:val="ReportHead"/>
    <w:rsid w:val="00A71D9E"/>
    <w:rPr>
      <w:rFonts w:ascii="Times New Roman" w:eastAsiaTheme="minorHAnsi" w:hAnsi="Times New Roman" w:cs="Times New Roman"/>
      <w:sz w:val="28"/>
    </w:rPr>
  </w:style>
  <w:style w:type="paragraph" w:styleId="a4">
    <w:name w:val="Balloon Text"/>
    <w:basedOn w:val="a"/>
    <w:link w:val="a5"/>
    <w:uiPriority w:val="99"/>
    <w:semiHidden/>
    <w:unhideWhenUsed/>
    <w:rsid w:val="00EB4D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B4D3F"/>
    <w:rPr>
      <w:rFonts w:ascii="Tahoma" w:eastAsiaTheme="minorHAnsi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82248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82248D"/>
    <w:rPr>
      <w:rFonts w:eastAsiaTheme="minorHAnsi"/>
    </w:rPr>
  </w:style>
  <w:style w:type="paragraph" w:styleId="a8">
    <w:name w:val="footer"/>
    <w:basedOn w:val="a"/>
    <w:link w:val="a9"/>
    <w:uiPriority w:val="99"/>
    <w:unhideWhenUsed/>
    <w:rsid w:val="0082248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82248D"/>
    <w:rPr>
      <w:rFonts w:eastAsiaTheme="minorHAnsi"/>
    </w:rPr>
  </w:style>
  <w:style w:type="table" w:styleId="aa">
    <w:name w:val="Table Grid"/>
    <w:basedOn w:val="a1"/>
    <w:rsid w:val="00BD484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">
    <w:name w:val="Текущий список1"/>
    <w:rsid w:val="00E165B7"/>
    <w:pPr>
      <w:numPr>
        <w:numId w:val="2"/>
      </w:numPr>
    </w:pPr>
  </w:style>
  <w:style w:type="paragraph" w:customStyle="1" w:styleId="ab">
    <w:name w:val="Знак"/>
    <w:basedOn w:val="a"/>
    <w:uiPriority w:val="99"/>
    <w:rsid w:val="00E165B7"/>
    <w:pPr>
      <w:spacing w:after="160"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numbering" w:customStyle="1" w:styleId="110">
    <w:name w:val="Текущий список11"/>
    <w:rsid w:val="00962E8D"/>
  </w:style>
  <w:style w:type="numbering" w:customStyle="1" w:styleId="12">
    <w:name w:val="Текущий список12"/>
    <w:rsid w:val="00715C86"/>
    <w:pPr>
      <w:numPr>
        <w:numId w:val="3"/>
      </w:numPr>
    </w:pPr>
  </w:style>
  <w:style w:type="paragraph" w:styleId="ac">
    <w:name w:val="List Paragraph"/>
    <w:basedOn w:val="a"/>
    <w:uiPriority w:val="34"/>
    <w:qFormat/>
    <w:rsid w:val="00AF5792"/>
    <w:pPr>
      <w:ind w:left="720"/>
      <w:contextualSpacing/>
    </w:pPr>
  </w:style>
  <w:style w:type="paragraph" w:customStyle="1" w:styleId="ReportMain">
    <w:name w:val="Report_Main"/>
    <w:basedOn w:val="a"/>
    <w:link w:val="ReportMain0"/>
    <w:rsid w:val="00E412ED"/>
    <w:pPr>
      <w:spacing w:after="0" w:line="240" w:lineRule="auto"/>
    </w:pPr>
    <w:rPr>
      <w:rFonts w:ascii="Times New Roman" w:hAnsi="Times New Roman" w:cs="Times New Roman"/>
      <w:sz w:val="24"/>
    </w:rPr>
  </w:style>
  <w:style w:type="character" w:customStyle="1" w:styleId="ReportMain0">
    <w:name w:val="Report_Main Знак"/>
    <w:basedOn w:val="a0"/>
    <w:link w:val="ReportMain"/>
    <w:rsid w:val="00E412ED"/>
    <w:rPr>
      <w:rFonts w:ascii="Times New Roman" w:eastAsiaTheme="minorHAnsi" w:hAnsi="Times New Roman" w:cs="Times New Roman"/>
      <w:sz w:val="24"/>
    </w:rPr>
  </w:style>
  <w:style w:type="character" w:customStyle="1" w:styleId="11">
    <w:name w:val="Заголовок 1 Знак"/>
    <w:basedOn w:val="a0"/>
    <w:link w:val="10"/>
    <w:uiPriority w:val="99"/>
    <w:rsid w:val="007069B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9"/>
    <w:rsid w:val="00A755F7"/>
    <w:rPr>
      <w:rFonts w:ascii="Arial" w:hAnsi="Arial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A755F7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rsid w:val="00A755F7"/>
    <w:rPr>
      <w:rFonts w:ascii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A755F7"/>
    <w:rPr>
      <w:rFonts w:ascii="Cambria" w:hAnsi="Cambria" w:cs="Times New Roman"/>
      <w:color w:val="243F60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A755F7"/>
    <w:rPr>
      <w:rFonts w:ascii="Times New Roman" w:hAnsi="Times New Roman" w:cs="Times New Roman"/>
      <w:b/>
      <w:bCs/>
      <w:sz w:val="20"/>
      <w:szCs w:val="20"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A755F7"/>
    <w:rPr>
      <w:rFonts w:ascii="Calibri" w:eastAsia="Times New Roman" w:hAnsi="Calibri" w:cs="Times New Roman"/>
      <w:sz w:val="24"/>
      <w:szCs w:val="24"/>
    </w:rPr>
  </w:style>
  <w:style w:type="character" w:customStyle="1" w:styleId="Heading5Char">
    <w:name w:val="Heading 5 Char"/>
    <w:uiPriority w:val="99"/>
    <w:semiHidden/>
    <w:rsid w:val="00A755F7"/>
    <w:rPr>
      <w:rFonts w:ascii="Calibri" w:hAnsi="Calibri"/>
      <w:b/>
      <w:i/>
      <w:sz w:val="26"/>
      <w:lang w:eastAsia="en-US"/>
    </w:rPr>
  </w:style>
  <w:style w:type="paragraph" w:styleId="21">
    <w:name w:val="Body Text Indent 2"/>
    <w:basedOn w:val="a"/>
    <w:link w:val="22"/>
    <w:uiPriority w:val="99"/>
    <w:rsid w:val="00A755F7"/>
    <w:pPr>
      <w:spacing w:after="120" w:line="480" w:lineRule="auto"/>
      <w:ind w:left="283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A755F7"/>
    <w:rPr>
      <w:rFonts w:ascii="Times New Roman" w:hAnsi="Times New Roman" w:cs="Times New Roman"/>
      <w:sz w:val="24"/>
      <w:szCs w:val="24"/>
      <w:lang w:eastAsia="ru-RU"/>
    </w:rPr>
  </w:style>
  <w:style w:type="paragraph" w:styleId="ad">
    <w:name w:val="Body Text"/>
    <w:basedOn w:val="a"/>
    <w:link w:val="ae"/>
    <w:uiPriority w:val="99"/>
    <w:rsid w:val="00A755F7"/>
    <w:pPr>
      <w:spacing w:after="12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ae">
    <w:name w:val="Основной текст Знак"/>
    <w:basedOn w:val="a0"/>
    <w:link w:val="ad"/>
    <w:uiPriority w:val="99"/>
    <w:rsid w:val="00A755F7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14">
    <w:name w:val="Стиль 1"/>
    <w:aliases w:val="5"/>
    <w:basedOn w:val="a"/>
    <w:next w:val="a"/>
    <w:uiPriority w:val="99"/>
    <w:rsid w:val="00A755F7"/>
    <w:pPr>
      <w:spacing w:after="0" w:line="360" w:lineRule="auto"/>
      <w:ind w:left="851" w:hanging="851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">
    <w:name w:val="caption"/>
    <w:basedOn w:val="a"/>
    <w:next w:val="a"/>
    <w:uiPriority w:val="99"/>
    <w:qFormat/>
    <w:rsid w:val="00A755F7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0">
    <w:name w:val="Title"/>
    <w:basedOn w:val="a"/>
    <w:link w:val="15"/>
    <w:uiPriority w:val="99"/>
    <w:qFormat/>
    <w:rsid w:val="00A755F7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Calibri" w:hAnsi="Times New Roman" w:cs="Times New Roman"/>
      <w:b/>
      <w:sz w:val="20"/>
      <w:szCs w:val="20"/>
      <w:lang w:eastAsia="ru-RU"/>
    </w:rPr>
  </w:style>
  <w:style w:type="character" w:customStyle="1" w:styleId="15">
    <w:name w:val="Название Знак1"/>
    <w:basedOn w:val="a0"/>
    <w:link w:val="af0"/>
    <w:uiPriority w:val="99"/>
    <w:rsid w:val="00A755F7"/>
    <w:rPr>
      <w:rFonts w:ascii="Times New Roman" w:hAnsi="Times New Roman" w:cs="Times New Roman"/>
      <w:b/>
      <w:sz w:val="20"/>
      <w:szCs w:val="20"/>
      <w:lang w:eastAsia="ru-RU"/>
    </w:rPr>
  </w:style>
  <w:style w:type="paragraph" w:styleId="23">
    <w:name w:val="Body Text 2"/>
    <w:basedOn w:val="a"/>
    <w:link w:val="24"/>
    <w:uiPriority w:val="99"/>
    <w:rsid w:val="00A755F7"/>
    <w:pPr>
      <w:spacing w:after="120" w:line="48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24">
    <w:name w:val="Основной текст 2 Знак"/>
    <w:basedOn w:val="a0"/>
    <w:link w:val="23"/>
    <w:uiPriority w:val="99"/>
    <w:rsid w:val="00A755F7"/>
    <w:rPr>
      <w:rFonts w:ascii="Times New Roman" w:hAnsi="Times New Roman" w:cs="Times New Roman"/>
      <w:sz w:val="20"/>
      <w:szCs w:val="20"/>
      <w:lang w:eastAsia="ru-RU"/>
    </w:rPr>
  </w:style>
  <w:style w:type="paragraph" w:styleId="af1">
    <w:name w:val="Body Text Indent"/>
    <w:basedOn w:val="a"/>
    <w:link w:val="af2"/>
    <w:uiPriority w:val="99"/>
    <w:rsid w:val="00A755F7"/>
    <w:pPr>
      <w:spacing w:after="120" w:line="240" w:lineRule="auto"/>
      <w:ind w:left="283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af2">
    <w:name w:val="Основной текст с отступом Знак"/>
    <w:basedOn w:val="a0"/>
    <w:link w:val="af1"/>
    <w:uiPriority w:val="99"/>
    <w:rsid w:val="00A755F7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130">
    <w:name w:val="Знак Знак13"/>
    <w:uiPriority w:val="99"/>
    <w:rsid w:val="00A755F7"/>
    <w:rPr>
      <w:rFonts w:ascii="Times New Roman" w:hAnsi="Times New Roman"/>
      <w:sz w:val="20"/>
      <w:lang w:eastAsia="ru-RU"/>
    </w:rPr>
  </w:style>
  <w:style w:type="paragraph" w:customStyle="1" w:styleId="af3">
    <w:name w:val="список с точками"/>
    <w:basedOn w:val="a"/>
    <w:uiPriority w:val="99"/>
    <w:rsid w:val="00A755F7"/>
    <w:pPr>
      <w:tabs>
        <w:tab w:val="num" w:pos="720"/>
        <w:tab w:val="num" w:pos="756"/>
      </w:tabs>
      <w:spacing w:after="0" w:line="312" w:lineRule="auto"/>
      <w:ind w:left="756" w:hanging="360"/>
      <w:jc w:val="both"/>
    </w:pPr>
    <w:rPr>
      <w:rFonts w:ascii="Times New Roman" w:eastAsia="Arial Unicode MS" w:hAnsi="Times New Roman" w:cs="Times New Roman"/>
      <w:sz w:val="24"/>
      <w:szCs w:val="24"/>
      <w:lang w:eastAsia="ru-RU"/>
    </w:rPr>
  </w:style>
  <w:style w:type="character" w:styleId="af4">
    <w:name w:val="page number"/>
    <w:rsid w:val="00A755F7"/>
    <w:rPr>
      <w:rFonts w:cs="Times New Roman"/>
    </w:rPr>
  </w:style>
  <w:style w:type="paragraph" w:customStyle="1" w:styleId="16">
    <w:name w:val="Без интервала1"/>
    <w:uiPriority w:val="99"/>
    <w:rsid w:val="00A755F7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17">
    <w:name w:val="Абзац списка1"/>
    <w:basedOn w:val="a"/>
    <w:uiPriority w:val="99"/>
    <w:rsid w:val="00A755F7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25">
    <w:name w:val="Знак Знак2"/>
    <w:uiPriority w:val="99"/>
    <w:rsid w:val="00A755F7"/>
    <w:rPr>
      <w:rFonts w:ascii="Tahoma" w:hAnsi="Tahoma"/>
      <w:sz w:val="16"/>
    </w:rPr>
  </w:style>
  <w:style w:type="paragraph" w:styleId="af5">
    <w:name w:val="Normal (Web)"/>
    <w:basedOn w:val="a"/>
    <w:uiPriority w:val="99"/>
    <w:rsid w:val="00A755F7"/>
    <w:pPr>
      <w:spacing w:after="0" w:line="240" w:lineRule="auto"/>
    </w:pPr>
    <w:rPr>
      <w:rFonts w:ascii="Times New Roman" w:eastAsia="Calibri" w:hAnsi="Times New Roman" w:cs="Times New Roman"/>
      <w:sz w:val="19"/>
      <w:szCs w:val="19"/>
      <w:lang w:eastAsia="ru-RU"/>
    </w:rPr>
  </w:style>
  <w:style w:type="paragraph" w:customStyle="1" w:styleId="formattext">
    <w:name w:val="formattext"/>
    <w:basedOn w:val="a"/>
    <w:uiPriority w:val="99"/>
    <w:rsid w:val="00A755F7"/>
    <w:pPr>
      <w:spacing w:after="0" w:line="240" w:lineRule="auto"/>
    </w:pPr>
    <w:rPr>
      <w:rFonts w:ascii="Times New Roman" w:eastAsia="Calibri" w:hAnsi="Times New Roman" w:cs="Times New Roman"/>
      <w:sz w:val="19"/>
      <w:szCs w:val="19"/>
      <w:lang w:eastAsia="ru-RU"/>
    </w:rPr>
  </w:style>
  <w:style w:type="paragraph" w:customStyle="1" w:styleId="headertext">
    <w:name w:val="headertext"/>
    <w:basedOn w:val="a"/>
    <w:uiPriority w:val="99"/>
    <w:rsid w:val="00A755F7"/>
    <w:pPr>
      <w:keepNext/>
      <w:spacing w:before="90" w:after="15" w:line="240" w:lineRule="auto"/>
    </w:pPr>
    <w:rPr>
      <w:rFonts w:ascii="Arial" w:eastAsia="Calibri" w:hAnsi="Arial" w:cs="Arial"/>
      <w:b/>
      <w:bCs/>
      <w:color w:val="00009A"/>
      <w:lang w:eastAsia="ru-RU"/>
    </w:rPr>
  </w:style>
  <w:style w:type="character" w:customStyle="1" w:styleId="18">
    <w:name w:val="Знак Знак1"/>
    <w:uiPriority w:val="99"/>
    <w:rsid w:val="00A755F7"/>
    <w:rPr>
      <w:b/>
      <w:sz w:val="24"/>
    </w:rPr>
  </w:style>
  <w:style w:type="character" w:customStyle="1" w:styleId="51">
    <w:name w:val="Знак Знак5"/>
    <w:uiPriority w:val="99"/>
    <w:semiHidden/>
    <w:rsid w:val="00A755F7"/>
    <w:rPr>
      <w:rFonts w:ascii="Cambria" w:hAnsi="Cambria"/>
      <w:b/>
      <w:i/>
      <w:sz w:val="28"/>
    </w:rPr>
  </w:style>
  <w:style w:type="character" w:customStyle="1" w:styleId="31">
    <w:name w:val="Знак Знак3"/>
    <w:uiPriority w:val="99"/>
    <w:semiHidden/>
    <w:rsid w:val="00A755F7"/>
    <w:rPr>
      <w:rFonts w:ascii="Calibri" w:hAnsi="Calibri"/>
      <w:b/>
      <w:sz w:val="22"/>
    </w:rPr>
  </w:style>
  <w:style w:type="character" w:customStyle="1" w:styleId="af6">
    <w:name w:val="Знак Знак"/>
    <w:uiPriority w:val="99"/>
    <w:rsid w:val="00A755F7"/>
    <w:rPr>
      <w:sz w:val="24"/>
    </w:rPr>
  </w:style>
  <w:style w:type="paragraph" w:styleId="32">
    <w:name w:val="Body Text Indent 3"/>
    <w:basedOn w:val="a"/>
    <w:link w:val="33"/>
    <w:rsid w:val="00A755F7"/>
    <w:pPr>
      <w:spacing w:after="0" w:line="240" w:lineRule="auto"/>
      <w:ind w:left="240" w:hanging="240"/>
      <w:jc w:val="both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3">
    <w:name w:val="Основной текст с отступом 3 Знак"/>
    <w:basedOn w:val="a0"/>
    <w:link w:val="32"/>
    <w:rsid w:val="00A755F7"/>
    <w:rPr>
      <w:rFonts w:ascii="Times New Roman" w:eastAsia="Times New Roman" w:hAnsi="Times New Roman" w:cs="Times New Roman"/>
      <w:sz w:val="16"/>
      <w:szCs w:val="16"/>
    </w:rPr>
  </w:style>
  <w:style w:type="character" w:customStyle="1" w:styleId="131">
    <w:name w:val="Знак Знак131"/>
    <w:uiPriority w:val="99"/>
    <w:rsid w:val="00A755F7"/>
    <w:rPr>
      <w:rFonts w:ascii="Times New Roman" w:hAnsi="Times New Roman"/>
      <w:sz w:val="20"/>
      <w:lang w:eastAsia="ru-RU"/>
    </w:rPr>
  </w:style>
  <w:style w:type="character" w:styleId="af7">
    <w:name w:val="Emphasis"/>
    <w:uiPriority w:val="99"/>
    <w:qFormat/>
    <w:rsid w:val="00A755F7"/>
    <w:rPr>
      <w:rFonts w:cs="Times New Roman"/>
      <w:i/>
    </w:rPr>
  </w:style>
  <w:style w:type="paragraph" w:customStyle="1" w:styleId="unformattext">
    <w:name w:val="unformattext"/>
    <w:basedOn w:val="a"/>
    <w:uiPriority w:val="99"/>
    <w:rsid w:val="00A755F7"/>
    <w:pPr>
      <w:spacing w:after="0" w:line="240" w:lineRule="auto"/>
    </w:pPr>
    <w:rPr>
      <w:rFonts w:ascii="Times New Roman" w:eastAsia="Calibri" w:hAnsi="Times New Roman" w:cs="Times New Roman"/>
      <w:sz w:val="19"/>
      <w:szCs w:val="19"/>
      <w:lang w:eastAsia="ru-RU"/>
    </w:rPr>
  </w:style>
  <w:style w:type="paragraph" w:customStyle="1" w:styleId="af8">
    <w:name w:val="Содержимое таблицы"/>
    <w:basedOn w:val="ad"/>
    <w:uiPriority w:val="99"/>
    <w:rsid w:val="00A755F7"/>
    <w:pPr>
      <w:suppressLineNumbers/>
      <w:spacing w:after="0" w:line="336" w:lineRule="auto"/>
      <w:ind w:firstLine="851"/>
      <w:jc w:val="both"/>
    </w:pPr>
    <w:rPr>
      <w:sz w:val="28"/>
    </w:rPr>
  </w:style>
  <w:style w:type="paragraph" w:customStyle="1" w:styleId="WW-">
    <w:name w:val="WW-Название объекта"/>
    <w:basedOn w:val="a"/>
    <w:next w:val="a"/>
    <w:uiPriority w:val="99"/>
    <w:rsid w:val="00A755F7"/>
    <w:pPr>
      <w:suppressAutoHyphens/>
      <w:spacing w:after="0" w:line="336" w:lineRule="auto"/>
      <w:jc w:val="center"/>
    </w:pPr>
    <w:rPr>
      <w:rFonts w:ascii="Times New Roman" w:eastAsia="Calibri" w:hAnsi="Times New Roman" w:cs="Times New Roman"/>
      <w:sz w:val="28"/>
      <w:szCs w:val="20"/>
      <w:lang w:val="uk-UA" w:eastAsia="ru-RU"/>
    </w:rPr>
  </w:style>
  <w:style w:type="character" w:styleId="af9">
    <w:name w:val="Strong"/>
    <w:uiPriority w:val="99"/>
    <w:qFormat/>
    <w:rsid w:val="00A755F7"/>
    <w:rPr>
      <w:rFonts w:cs="Times New Roman"/>
      <w:b/>
    </w:rPr>
  </w:style>
  <w:style w:type="character" w:customStyle="1" w:styleId="apple-converted-space">
    <w:name w:val="apple-converted-space"/>
    <w:uiPriority w:val="99"/>
    <w:rsid w:val="00A755F7"/>
  </w:style>
  <w:style w:type="character" w:styleId="afa">
    <w:name w:val="Hyperlink"/>
    <w:uiPriority w:val="99"/>
    <w:rsid w:val="00A755F7"/>
    <w:rPr>
      <w:rFonts w:cs="Times New Roman"/>
      <w:color w:val="0000FF"/>
      <w:u w:val="single"/>
    </w:rPr>
  </w:style>
  <w:style w:type="character" w:styleId="afb">
    <w:name w:val="annotation reference"/>
    <w:uiPriority w:val="99"/>
    <w:semiHidden/>
    <w:rsid w:val="007C4CAB"/>
    <w:rPr>
      <w:rFonts w:cs="Times New Roman"/>
      <w:sz w:val="16"/>
    </w:rPr>
  </w:style>
  <w:style w:type="paragraph" w:customStyle="1" w:styleId="afc">
    <w:basedOn w:val="a"/>
    <w:next w:val="af0"/>
    <w:link w:val="afd"/>
    <w:qFormat/>
    <w:rsid w:val="007C4CAB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afd">
    <w:name w:val="Название Знак"/>
    <w:link w:val="afc"/>
    <w:uiPriority w:val="99"/>
    <w:rsid w:val="007C4CAB"/>
    <w:rPr>
      <w:b/>
      <w:sz w:val="32"/>
      <w:lang w:val="ru-RU" w:eastAsia="ru-RU" w:bidi="ar-SA"/>
    </w:rPr>
  </w:style>
  <w:style w:type="numbering" w:customStyle="1" w:styleId="19">
    <w:name w:val="Нет списка1"/>
    <w:next w:val="a2"/>
    <w:semiHidden/>
    <w:rsid w:val="00826297"/>
  </w:style>
  <w:style w:type="table" w:customStyle="1" w:styleId="1a">
    <w:name w:val="Сетка таблицы1"/>
    <w:basedOn w:val="a1"/>
    <w:next w:val="aa"/>
    <w:rsid w:val="0082629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e">
    <w:basedOn w:val="a"/>
    <w:next w:val="af0"/>
    <w:qFormat/>
    <w:rsid w:val="00826297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ff">
    <w:name w:val="Block Text"/>
    <w:basedOn w:val="a"/>
    <w:rsid w:val="00826297"/>
    <w:pPr>
      <w:spacing w:after="0" w:line="240" w:lineRule="auto"/>
      <w:ind w:left="-108" w:right="-108"/>
      <w:jc w:val="center"/>
    </w:pPr>
    <w:rPr>
      <w:rFonts w:ascii="Times New Roman" w:eastAsia="Times New Roman" w:hAnsi="Times New Roman" w:cs="Times New Roman"/>
      <w:sz w:val="32"/>
      <w:szCs w:val="20"/>
      <w:lang w:eastAsia="ru-RU"/>
    </w:rPr>
  </w:style>
  <w:style w:type="numbering" w:customStyle="1" w:styleId="26">
    <w:name w:val="Нет списка2"/>
    <w:next w:val="a2"/>
    <w:uiPriority w:val="99"/>
    <w:semiHidden/>
    <w:unhideWhenUsed/>
    <w:rsid w:val="00897CC0"/>
  </w:style>
  <w:style w:type="table" w:customStyle="1" w:styleId="27">
    <w:name w:val="Сетка таблицы2"/>
    <w:basedOn w:val="a1"/>
    <w:next w:val="aa"/>
    <w:uiPriority w:val="99"/>
    <w:rsid w:val="00897CC0"/>
    <w:pPr>
      <w:spacing w:after="0" w:line="240" w:lineRule="auto"/>
      <w:ind w:firstLine="851"/>
      <w:jc w:val="both"/>
    </w:pPr>
    <w:rPr>
      <w:rFonts w:ascii="Times New Roman" w:hAnsi="Times New Roman" w:cs="Times New Roman"/>
      <w:sz w:val="28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b">
    <w:name w:val="Основной текст с отступом Знак1"/>
    <w:basedOn w:val="a0"/>
    <w:uiPriority w:val="99"/>
    <w:semiHidden/>
    <w:locked/>
    <w:rsid w:val="00897CC0"/>
    <w:rPr>
      <w:rFonts w:ascii="Times New Roman" w:hAnsi="Times New Roman"/>
      <w:sz w:val="20"/>
    </w:rPr>
  </w:style>
  <w:style w:type="character" w:customStyle="1" w:styleId="71">
    <w:name w:val="Знак Знак7"/>
    <w:uiPriority w:val="99"/>
    <w:semiHidden/>
    <w:locked/>
    <w:rsid w:val="00897CC0"/>
    <w:rPr>
      <w:color w:val="000000"/>
    </w:rPr>
  </w:style>
  <w:style w:type="character" w:customStyle="1" w:styleId="c1c9">
    <w:name w:val="c1 c9"/>
    <w:uiPriority w:val="99"/>
    <w:rsid w:val="00897CC0"/>
  </w:style>
  <w:style w:type="paragraph" w:customStyle="1" w:styleId="c7">
    <w:name w:val="c7"/>
    <w:basedOn w:val="a"/>
    <w:uiPriority w:val="99"/>
    <w:rsid w:val="00897CC0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c3">
    <w:name w:val="c3"/>
    <w:basedOn w:val="a"/>
    <w:uiPriority w:val="99"/>
    <w:rsid w:val="00897CC0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c1">
    <w:name w:val="c1"/>
    <w:uiPriority w:val="99"/>
    <w:rsid w:val="00897CC0"/>
  </w:style>
  <w:style w:type="paragraph" w:customStyle="1" w:styleId="c3c5">
    <w:name w:val="c3 c5"/>
    <w:basedOn w:val="a"/>
    <w:uiPriority w:val="99"/>
    <w:rsid w:val="00897CC0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c4">
    <w:name w:val="c4"/>
    <w:basedOn w:val="a"/>
    <w:uiPriority w:val="99"/>
    <w:rsid w:val="00897CC0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c9c17">
    <w:name w:val="c9 c17"/>
    <w:uiPriority w:val="99"/>
    <w:rsid w:val="00897CC0"/>
  </w:style>
  <w:style w:type="paragraph" w:customStyle="1" w:styleId="c7c20">
    <w:name w:val="c7 c20"/>
    <w:basedOn w:val="a"/>
    <w:uiPriority w:val="99"/>
    <w:rsid w:val="00897CC0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c3c14">
    <w:name w:val="c3 c14"/>
    <w:basedOn w:val="a"/>
    <w:uiPriority w:val="99"/>
    <w:rsid w:val="00897CC0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table" w:styleId="-1">
    <w:name w:val="Table Web 1"/>
    <w:basedOn w:val="a1"/>
    <w:uiPriority w:val="99"/>
    <w:rsid w:val="00897CC0"/>
    <w:pPr>
      <w:spacing w:after="0" w:line="240" w:lineRule="auto"/>
    </w:pPr>
    <w:rPr>
      <w:rFonts w:ascii="Times New Roman" w:hAnsi="Times New Roman" w:cs="Times New Roman"/>
      <w:sz w:val="20"/>
      <w:szCs w:val="20"/>
      <w:lang w:eastAsia="ru-RU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Preformat">
    <w:name w:val="Preformat"/>
    <w:uiPriority w:val="99"/>
    <w:rsid w:val="00897CC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  <w:lang w:eastAsia="ru-RU"/>
    </w:rPr>
  </w:style>
  <w:style w:type="numbering" w:customStyle="1" w:styleId="111">
    <w:name w:val="Текущий список111"/>
    <w:rsid w:val="00897CC0"/>
    <w:pPr>
      <w:numPr>
        <w:numId w:val="6"/>
      </w:numPr>
    </w:pPr>
  </w:style>
  <w:style w:type="numbering" w:customStyle="1" w:styleId="13">
    <w:name w:val="Текущий список13"/>
    <w:rsid w:val="00897CC0"/>
    <w:pPr>
      <w:numPr>
        <w:numId w:val="4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104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9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99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FD7C75-21B8-46DE-B37E-A6D19A70B7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733</TotalTime>
  <Pages>37</Pages>
  <Words>7879</Words>
  <Characters>44914</Characters>
  <Application>Microsoft Office Word</Application>
  <DocSecurity>0</DocSecurity>
  <Lines>374</Lines>
  <Paragraphs>105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52688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User</cp:lastModifiedBy>
  <cp:revision>53</cp:revision>
  <cp:lastPrinted>2023-09-13T13:58:00Z</cp:lastPrinted>
  <dcterms:created xsi:type="dcterms:W3CDTF">2019-10-22T16:13:00Z</dcterms:created>
  <dcterms:modified xsi:type="dcterms:W3CDTF">2026-04-24T11:19:00Z</dcterms:modified>
</cp:coreProperties>
</file>